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A061" w14:textId="77777777" w:rsidR="00571A93" w:rsidRDefault="00571A93">
      <w:pPr>
        <w:pStyle w:val="Default"/>
        <w:framePr w:w="10450" w:wrap="auto" w:vAnchor="page" w:hAnchor="page" w:x="1131" w:y="703"/>
      </w:pPr>
    </w:p>
    <w:p w14:paraId="56E19E5A" w14:textId="77777777" w:rsidR="008D011D" w:rsidRPr="00F71FA7" w:rsidRDefault="008D011D" w:rsidP="008D011D">
      <w:pPr>
        <w:pStyle w:val="Default"/>
        <w:spacing w:line="276" w:lineRule="atLeast"/>
        <w:ind w:left="7371"/>
        <w:jc w:val="right"/>
        <w:rPr>
          <w:i/>
          <w:iCs/>
          <w:sz w:val="23"/>
          <w:szCs w:val="23"/>
        </w:rPr>
      </w:pPr>
    </w:p>
    <w:p w14:paraId="011096F7" w14:textId="77777777" w:rsidR="00F71FA7" w:rsidRDefault="00F71FA7" w:rsidP="00F71FA7">
      <w:pPr>
        <w:widowControl w:val="0"/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    </w:t>
      </w:r>
    </w:p>
    <w:p w14:paraId="452B133F" w14:textId="72C1A2A8" w:rsidR="00F71FA7" w:rsidRPr="00F71FA7" w:rsidRDefault="00F71FA7" w:rsidP="00F71FA7">
      <w:pPr>
        <w:spacing w:after="0" w:line="240" w:lineRule="auto"/>
        <w:ind w:left="3600"/>
        <w:rPr>
          <w:rFonts w:ascii="Arial" w:hAnsi="Arial" w:cs="Arial"/>
          <w:b/>
          <w:bCs/>
        </w:rPr>
      </w:pPr>
      <w:r w:rsidRPr="00F71FA7">
        <w:rPr>
          <w:rFonts w:ascii="Arial" w:hAnsi="Arial" w:cs="Arial"/>
          <w:b/>
          <w:bCs/>
        </w:rPr>
        <w:t>CONFARTIGIANATO IMPRESE MARCA TREVIGIANA*</w:t>
      </w:r>
    </w:p>
    <w:p w14:paraId="208E2A63" w14:textId="77777777" w:rsidR="00F71FA7" w:rsidRPr="00F71FA7" w:rsidRDefault="00F71FA7" w:rsidP="00F71FA7">
      <w:pPr>
        <w:spacing w:after="0" w:line="240" w:lineRule="auto"/>
        <w:ind w:left="3600"/>
        <w:rPr>
          <w:rFonts w:ascii="Arial" w:hAnsi="Arial" w:cs="Arial"/>
        </w:rPr>
      </w:pPr>
      <w:r w:rsidRPr="00F71FA7">
        <w:rPr>
          <w:rFonts w:ascii="Arial" w:hAnsi="Arial" w:cs="Arial"/>
        </w:rPr>
        <w:t>Piazza delle Istituzioni 34/A</w:t>
      </w:r>
    </w:p>
    <w:p w14:paraId="08FCCAEB" w14:textId="77777777" w:rsidR="00F71FA7" w:rsidRPr="00F71FA7" w:rsidRDefault="00F71FA7" w:rsidP="00F71FA7">
      <w:pPr>
        <w:spacing w:after="0" w:line="240" w:lineRule="auto"/>
        <w:ind w:left="3600"/>
        <w:rPr>
          <w:rFonts w:ascii="Arial" w:hAnsi="Arial" w:cs="Arial"/>
        </w:rPr>
      </w:pPr>
      <w:r w:rsidRPr="00F71FA7">
        <w:rPr>
          <w:rFonts w:ascii="Arial" w:hAnsi="Arial" w:cs="Arial"/>
        </w:rPr>
        <w:t>31100 Treviso (TV)</w:t>
      </w:r>
    </w:p>
    <w:p w14:paraId="650160A0" w14:textId="77777777" w:rsidR="00F71FA7" w:rsidRPr="00F71FA7" w:rsidRDefault="00F71FA7" w:rsidP="00F71FA7">
      <w:pPr>
        <w:spacing w:after="0" w:line="240" w:lineRule="auto"/>
        <w:ind w:left="3600"/>
        <w:rPr>
          <w:rFonts w:ascii="Arial" w:hAnsi="Arial" w:cs="Arial"/>
        </w:rPr>
      </w:pPr>
      <w:r w:rsidRPr="00F71FA7">
        <w:rPr>
          <w:rFonts w:ascii="Arial" w:eastAsiaTheme="minorHAnsi" w:hAnsi="Arial" w:cs="Arial"/>
        </w:rPr>
        <w:t>PEC: cmtlavoro@legalmail.it</w:t>
      </w:r>
      <w:r w:rsidRPr="00F71FA7">
        <w:rPr>
          <w:rFonts w:ascii="Arial" w:hAnsi="Arial" w:cs="Arial"/>
        </w:rPr>
        <w:t xml:space="preserve"> </w:t>
      </w:r>
    </w:p>
    <w:p w14:paraId="2884B8DD" w14:textId="77777777" w:rsidR="008D011D" w:rsidRDefault="008D011D" w:rsidP="008D011D">
      <w:pPr>
        <w:pStyle w:val="Default"/>
        <w:spacing w:line="276" w:lineRule="atLeast"/>
        <w:ind w:left="7371"/>
        <w:jc w:val="right"/>
        <w:rPr>
          <w:i/>
          <w:iCs/>
          <w:sz w:val="23"/>
          <w:szCs w:val="23"/>
        </w:rPr>
      </w:pPr>
    </w:p>
    <w:p w14:paraId="0A2CFA0F" w14:textId="668E3503" w:rsidR="0057385D" w:rsidRPr="00F71FA7" w:rsidRDefault="00F71FA7" w:rsidP="00F71FA7">
      <w:pPr>
        <w:pStyle w:val="CM1"/>
        <w:spacing w:line="240" w:lineRule="auto"/>
        <w:jc w:val="center"/>
        <w:rPr>
          <w:b/>
          <w:bCs/>
          <w:i/>
          <w:iCs/>
          <w:color w:val="000000"/>
          <w:sz w:val="20"/>
          <w:szCs w:val="20"/>
        </w:rPr>
      </w:pPr>
      <w:r w:rsidRPr="00F71FA7">
        <w:rPr>
          <w:b/>
          <w:bCs/>
          <w:i/>
          <w:iCs/>
          <w:color w:val="000000"/>
          <w:sz w:val="20"/>
          <w:szCs w:val="20"/>
        </w:rPr>
        <w:t>*che curerà la trasmissione ad EBAV nei termini previsti dall’Accordo Interconfederale</w:t>
      </w:r>
    </w:p>
    <w:p w14:paraId="08B8BBBA" w14:textId="77777777" w:rsidR="0057385D" w:rsidRPr="0057385D" w:rsidRDefault="0057385D" w:rsidP="0057385D">
      <w:pPr>
        <w:pStyle w:val="Default"/>
      </w:pPr>
    </w:p>
    <w:p w14:paraId="320671B6" w14:textId="77777777" w:rsidR="0057385D" w:rsidRDefault="0057385D" w:rsidP="0001615A">
      <w:pPr>
        <w:pStyle w:val="CM2"/>
        <w:shd w:val="clear" w:color="auto" w:fill="D9D9D9"/>
        <w:spacing w:line="240" w:lineRule="auto"/>
        <w:rPr>
          <w:color w:val="000000"/>
          <w:sz w:val="22"/>
          <w:szCs w:val="22"/>
        </w:rPr>
      </w:pPr>
    </w:p>
    <w:p w14:paraId="3C45343A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>DENOMINAZIONE IMPRESA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 </w:t>
      </w:r>
    </w:p>
    <w:p w14:paraId="45F15822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FISCALE/ PARTIVA IVA 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 </w:t>
      </w:r>
    </w:p>
    <w:p w14:paraId="56CED9A1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 </w:t>
      </w:r>
    </w:p>
    <w:p w14:paraId="587FE80D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NUMERO DI TELEFONO 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 </w:t>
      </w:r>
    </w:p>
    <w:p w14:paraId="3DF63083" w14:textId="77777777" w:rsidR="0057385D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</w:t>
      </w:r>
    </w:p>
    <w:p w14:paraId="28AFD9BF" w14:textId="77777777" w:rsidR="00571A93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LEGALE RAPPRESENTANTE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 </w:t>
      </w:r>
    </w:p>
    <w:p w14:paraId="7EA28246" w14:textId="2DFF7BAD" w:rsidR="00B32708" w:rsidRPr="00B32708" w:rsidRDefault="00571A93" w:rsidP="00B32708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NUMERO TOTALE DIPENDENTI __________________________________________________ </w:t>
      </w:r>
      <w:r w:rsidR="0057385D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ONTRATTO COLLETTIVO APPLICATO</w:t>
      </w:r>
      <w:r w:rsidR="0061442D">
        <w:rPr>
          <w:color w:val="000000"/>
          <w:sz w:val="22"/>
          <w:szCs w:val="22"/>
        </w:rPr>
        <w:t>*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</w:t>
      </w:r>
    </w:p>
    <w:p w14:paraId="208CBBE3" w14:textId="77777777" w:rsidR="00B32708" w:rsidRDefault="00B32708" w:rsidP="0001615A">
      <w:pPr>
        <w:pStyle w:val="CM2"/>
        <w:shd w:val="clear" w:color="auto" w:fill="D9D9D9"/>
        <w:spacing w:line="480" w:lineRule="auto"/>
        <w:rPr>
          <w:rFonts w:ascii="Wingdings 2" w:hAnsi="Wingdings 2" w:cs="Wingdings 2"/>
          <w:sz w:val="28"/>
          <w:szCs w:val="28"/>
        </w:rPr>
      </w:pPr>
      <w:r>
        <w:rPr>
          <w:sz w:val="22"/>
          <w:szCs w:val="22"/>
        </w:rPr>
        <w:t xml:space="preserve">CHE NON SONO </w:t>
      </w:r>
      <w:r w:rsidR="00411A80" w:rsidRPr="00951FE0">
        <w:rPr>
          <w:sz w:val="22"/>
          <w:szCs w:val="22"/>
        </w:rPr>
        <w:t>PRESEN</w:t>
      </w:r>
      <w:r>
        <w:rPr>
          <w:sz w:val="22"/>
          <w:szCs w:val="22"/>
        </w:rPr>
        <w:t>TI</w:t>
      </w:r>
      <w:r w:rsidR="00411A80" w:rsidRPr="00951FE0">
        <w:rPr>
          <w:sz w:val="22"/>
          <w:szCs w:val="22"/>
        </w:rPr>
        <w:t xml:space="preserve"> RSA/RSU</w:t>
      </w:r>
      <w:r w:rsidR="00411A80" w:rsidRPr="00951FE0">
        <w:rPr>
          <w:sz w:val="22"/>
          <w:szCs w:val="22"/>
        </w:rPr>
        <w:tab/>
      </w:r>
      <w:r w:rsidR="00411A80" w:rsidRPr="00951FE0">
        <w:rPr>
          <w:rFonts w:ascii="Wingdings 2" w:hAnsi="Wingdings 2" w:cs="Wingdings 2"/>
          <w:sz w:val="28"/>
          <w:szCs w:val="28"/>
        </w:rPr>
        <w:sym w:font="Wingdings 2" w:char="F0A3"/>
      </w:r>
      <w:r w:rsidR="00411A80" w:rsidRPr="00951FE0">
        <w:rPr>
          <w:sz w:val="22"/>
          <w:szCs w:val="22"/>
        </w:rPr>
        <w:t xml:space="preserve">  </w:t>
      </w:r>
      <w:r w:rsidR="00411A80" w:rsidRPr="00951FE0">
        <w:rPr>
          <w:rFonts w:ascii="Wingdings 2" w:hAnsi="Wingdings 2" w:cs="Wingdings 2"/>
          <w:sz w:val="28"/>
          <w:szCs w:val="28"/>
        </w:rPr>
        <w:t xml:space="preserve"> </w:t>
      </w:r>
    </w:p>
    <w:p w14:paraId="7D414B26" w14:textId="03EF4224" w:rsidR="0057385D" w:rsidRPr="00B32708" w:rsidRDefault="00B32708" w:rsidP="0001615A">
      <w:pPr>
        <w:pStyle w:val="CM2"/>
        <w:shd w:val="clear" w:color="auto" w:fill="D9D9D9"/>
        <w:spacing w:line="480" w:lineRule="auto"/>
        <w:rPr>
          <w:sz w:val="22"/>
          <w:szCs w:val="22"/>
        </w:rPr>
      </w:pPr>
      <w:r w:rsidRPr="00B32708">
        <w:rPr>
          <w:sz w:val="22"/>
          <w:szCs w:val="22"/>
        </w:rPr>
        <w:t>FONDO INTERPROFESSIONALE _______________________________________</w:t>
      </w:r>
      <w:r>
        <w:rPr>
          <w:sz w:val="22"/>
          <w:szCs w:val="22"/>
        </w:rPr>
        <w:t>________</w:t>
      </w:r>
      <w:r w:rsidR="00411A80" w:rsidRPr="00B32708">
        <w:rPr>
          <w:rFonts w:ascii="Wingdings 2" w:hAnsi="Wingdings 2" w:cs="Wingdings 2"/>
          <w:sz w:val="22"/>
          <w:szCs w:val="22"/>
        </w:rPr>
        <w:t xml:space="preserve">  </w:t>
      </w:r>
    </w:p>
    <w:p w14:paraId="4CECFE0B" w14:textId="77777777" w:rsidR="00571A93" w:rsidRDefault="00571A93" w:rsidP="0001615A">
      <w:pPr>
        <w:pStyle w:val="CM2"/>
        <w:shd w:val="clear" w:color="auto" w:fill="D9D9D9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FRUIZIONE DI AMMORTIZZATORI SOCIALI ALLA DATA DI ACCESSO AL FONDO NUOVE</w:t>
      </w:r>
      <w:r w:rsidR="005738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COMPETENZE </w:t>
      </w:r>
      <w:r w:rsidR="0057385D">
        <w:rPr>
          <w:color w:val="000000"/>
          <w:sz w:val="22"/>
          <w:szCs w:val="22"/>
        </w:rPr>
        <w:tab/>
      </w:r>
      <w:bookmarkStart w:id="0" w:name="_Hlk121737549"/>
      <w:r w:rsidR="0057385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bookmarkEnd w:id="0"/>
      <w:r w:rsidR="0057385D">
        <w:rPr>
          <w:rFonts w:ascii="Wingdings 2" w:hAnsi="Wingdings 2" w:cs="Wingdings 2"/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SI </w:t>
      </w:r>
      <w:r w:rsidR="00660BAE">
        <w:rPr>
          <w:rFonts w:ascii="Wingdings 2" w:hAnsi="Wingdings 2" w:cs="Wingdings 2"/>
          <w:color w:val="000000"/>
          <w:sz w:val="22"/>
          <w:szCs w:val="22"/>
        </w:rPr>
        <w:tab/>
      </w:r>
      <w:r w:rsidR="0057385D">
        <w:rPr>
          <w:rFonts w:ascii="Wingdings 2" w:hAnsi="Wingdings 2" w:cs="Wingdings 2"/>
          <w:color w:val="000000"/>
          <w:sz w:val="22"/>
          <w:szCs w:val="22"/>
        </w:rPr>
        <w:tab/>
      </w:r>
      <w:r w:rsidR="0057385D" w:rsidRPr="0057385D">
        <w:rPr>
          <w:rFonts w:ascii="Wingdings 2" w:hAnsi="Wingdings 2" w:cs="Wingdings 2"/>
          <w:color w:val="000000"/>
          <w:sz w:val="28"/>
          <w:szCs w:val="28"/>
        </w:rPr>
        <w:sym w:font="Wingdings 2" w:char="F0A3"/>
      </w:r>
      <w:r w:rsidR="0057385D">
        <w:rPr>
          <w:rFonts w:ascii="Wingdings 2" w:hAnsi="Wingdings 2" w:cs="Wingdings 2"/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NO (</w:t>
      </w:r>
      <w:r w:rsidR="0001615A">
        <w:rPr>
          <w:color w:val="000000"/>
          <w:position w:val="4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) </w:t>
      </w:r>
    </w:p>
    <w:p w14:paraId="3ADAD4F9" w14:textId="0E2B0A8B" w:rsidR="0057385D" w:rsidRPr="0061442D" w:rsidRDefault="0061442D" w:rsidP="0057385D">
      <w:pPr>
        <w:pStyle w:val="CM8"/>
        <w:rPr>
          <w:b/>
          <w:bCs/>
          <w:i/>
          <w:iCs/>
          <w:color w:val="000000"/>
          <w:sz w:val="18"/>
          <w:szCs w:val="18"/>
        </w:rPr>
      </w:pPr>
      <w:r w:rsidRPr="0061442D">
        <w:rPr>
          <w:b/>
          <w:bCs/>
          <w:i/>
          <w:iCs/>
          <w:color w:val="000000"/>
          <w:sz w:val="18"/>
          <w:szCs w:val="18"/>
          <w:highlight w:val="yellow"/>
        </w:rPr>
        <w:t>*se versante EBAV allegare ultimo modello B01 disponibile</w:t>
      </w:r>
      <w:r w:rsidRPr="0061442D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14:paraId="78291A49" w14:textId="77777777" w:rsidR="0057385D" w:rsidRDefault="0057385D" w:rsidP="0057385D">
      <w:pPr>
        <w:pStyle w:val="CM8"/>
        <w:rPr>
          <w:color w:val="000000"/>
          <w:sz w:val="22"/>
          <w:szCs w:val="22"/>
        </w:rPr>
      </w:pPr>
    </w:p>
    <w:p w14:paraId="5BE26DCF" w14:textId="77777777" w:rsidR="0001615A" w:rsidRPr="00EA5B7C" w:rsidRDefault="00571A93" w:rsidP="0001615A">
      <w:pPr>
        <w:pStyle w:val="CM8"/>
        <w:rPr>
          <w:b/>
          <w:bCs/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>DENOMINAZIONE DEL PROGETTO FORMATIVO</w:t>
      </w:r>
      <w:r w:rsidR="0001615A" w:rsidRPr="00EA5B7C">
        <w:rPr>
          <w:b/>
          <w:bCs/>
          <w:color w:val="000000"/>
          <w:sz w:val="22"/>
          <w:szCs w:val="22"/>
        </w:rPr>
        <w:t>:</w:t>
      </w:r>
    </w:p>
    <w:p w14:paraId="189B91D1" w14:textId="77777777" w:rsidR="0001615A" w:rsidRPr="0001615A" w:rsidRDefault="0001615A" w:rsidP="0001615A">
      <w:pPr>
        <w:pStyle w:val="Default"/>
      </w:pPr>
    </w:p>
    <w:p w14:paraId="2335BCD2" w14:textId="77777777" w:rsidR="0001615A" w:rsidRPr="0001615A" w:rsidRDefault="0001615A" w:rsidP="0001615A">
      <w:pPr>
        <w:pStyle w:val="Default"/>
      </w:pPr>
      <w:r>
        <w:t>________________________________________________________________________</w:t>
      </w:r>
    </w:p>
    <w:p w14:paraId="5F99791D" w14:textId="77777777" w:rsidR="0001615A" w:rsidRDefault="0001615A" w:rsidP="0057385D">
      <w:pPr>
        <w:pStyle w:val="CM3"/>
        <w:spacing w:line="240" w:lineRule="auto"/>
        <w:rPr>
          <w:color w:val="000000"/>
          <w:sz w:val="22"/>
          <w:szCs w:val="22"/>
        </w:rPr>
      </w:pPr>
    </w:p>
    <w:p w14:paraId="1DC8298D" w14:textId="77777777" w:rsidR="0001615A" w:rsidRDefault="0001615A" w:rsidP="0057385D">
      <w:pPr>
        <w:pStyle w:val="CM3"/>
        <w:spacing w:line="240" w:lineRule="auto"/>
        <w:rPr>
          <w:color w:val="000000"/>
          <w:sz w:val="22"/>
          <w:szCs w:val="22"/>
        </w:rPr>
      </w:pPr>
    </w:p>
    <w:p w14:paraId="22EEBBCC" w14:textId="77777777" w:rsidR="00571A93" w:rsidRPr="00EA5B7C" w:rsidRDefault="00571A93" w:rsidP="0057385D">
      <w:pPr>
        <w:pStyle w:val="CM3"/>
        <w:spacing w:line="240" w:lineRule="auto"/>
        <w:rPr>
          <w:b/>
          <w:bCs/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>DENOMINAZIONE DELLA STRUTTURA FORMATIVA</w:t>
      </w:r>
      <w:r w:rsidR="0001615A" w:rsidRPr="00EA5B7C">
        <w:rPr>
          <w:b/>
          <w:bCs/>
          <w:color w:val="000000"/>
          <w:sz w:val="22"/>
          <w:szCs w:val="22"/>
        </w:rPr>
        <w:t>:</w:t>
      </w:r>
    </w:p>
    <w:p w14:paraId="3BA75614" w14:textId="77777777" w:rsidR="0001615A" w:rsidRDefault="0001615A" w:rsidP="0001615A">
      <w:pPr>
        <w:pStyle w:val="Default"/>
      </w:pPr>
    </w:p>
    <w:p w14:paraId="1D9E165C" w14:textId="77777777" w:rsidR="0001615A" w:rsidRPr="0001615A" w:rsidRDefault="0001615A" w:rsidP="0001615A">
      <w:pPr>
        <w:pStyle w:val="Default"/>
      </w:pPr>
      <w:r>
        <w:t>________________________________________________________________________</w:t>
      </w:r>
    </w:p>
    <w:p w14:paraId="1A96A51A" w14:textId="556FBE1E" w:rsidR="0001615A" w:rsidRDefault="0001615A" w:rsidP="0057385D">
      <w:pPr>
        <w:pStyle w:val="Default"/>
        <w:rPr>
          <w:i/>
          <w:iCs/>
          <w:sz w:val="18"/>
          <w:szCs w:val="18"/>
        </w:rPr>
      </w:pPr>
    </w:p>
    <w:p w14:paraId="20489F0E" w14:textId="77777777" w:rsidR="0001615A" w:rsidRDefault="00571A93" w:rsidP="0001615A">
      <w:pPr>
        <w:pStyle w:val="Default"/>
        <w:numPr>
          <w:ilvl w:val="0"/>
          <w:numId w:val="2"/>
        </w:numPr>
        <w:rPr>
          <w:i/>
          <w:iCs/>
          <w:sz w:val="16"/>
          <w:szCs w:val="16"/>
        </w:rPr>
      </w:pPr>
      <w:r w:rsidRPr="008D011D">
        <w:rPr>
          <w:i/>
          <w:iCs/>
          <w:sz w:val="16"/>
          <w:szCs w:val="16"/>
        </w:rPr>
        <w:t xml:space="preserve">I chiarimenti pubblicati nel portale ANPAL evidenziano che «i lavoratori sospesi non possono essere interessati contemporaneamente da ammortizzatori sociali e dal Fondo. Essi devono aver terminato il periodo di sospensione e poi accedere al Fondo. È invece confermata la compatibilità tra accesso al Fondo e fruizione di trattamenti di sostegno al </w:t>
      </w:r>
      <w:r w:rsidR="0001615A" w:rsidRPr="008D011D">
        <w:rPr>
          <w:i/>
          <w:iCs/>
          <w:sz w:val="16"/>
          <w:szCs w:val="16"/>
        </w:rPr>
        <w:t xml:space="preserve">reddito a condizione che non riguardino lo stesso lavoratore» </w:t>
      </w:r>
    </w:p>
    <w:p w14:paraId="02ECA665" w14:textId="3530F326" w:rsidR="00AF75D9" w:rsidRDefault="00AF75D9" w:rsidP="008D011D">
      <w:pPr>
        <w:pStyle w:val="CM10"/>
        <w:jc w:val="both"/>
        <w:rPr>
          <w:b/>
          <w:bCs/>
          <w:color w:val="000000"/>
          <w:sz w:val="22"/>
          <w:szCs w:val="22"/>
        </w:rPr>
      </w:pPr>
    </w:p>
    <w:p w14:paraId="31ECCA7A" w14:textId="642083B5" w:rsidR="00F71FA7" w:rsidRDefault="00F71FA7" w:rsidP="00F71FA7">
      <w:pPr>
        <w:pStyle w:val="Default"/>
      </w:pPr>
    </w:p>
    <w:p w14:paraId="4E69AB57" w14:textId="46DF1AB9" w:rsidR="00F71FA7" w:rsidRDefault="00F71FA7" w:rsidP="00F71FA7">
      <w:pPr>
        <w:pStyle w:val="Default"/>
      </w:pPr>
    </w:p>
    <w:p w14:paraId="7810F72E" w14:textId="5DF9FEA6" w:rsidR="00F71FA7" w:rsidRDefault="00F71FA7" w:rsidP="00F71FA7">
      <w:pPr>
        <w:pStyle w:val="Default"/>
      </w:pPr>
    </w:p>
    <w:p w14:paraId="5AAB210A" w14:textId="721F5B57" w:rsidR="00F71FA7" w:rsidRDefault="00F71FA7" w:rsidP="00F71FA7">
      <w:pPr>
        <w:pStyle w:val="Default"/>
      </w:pPr>
    </w:p>
    <w:p w14:paraId="38000939" w14:textId="746EA9D8" w:rsidR="00F71FA7" w:rsidRDefault="00F71FA7" w:rsidP="00F71FA7">
      <w:pPr>
        <w:pStyle w:val="Default"/>
      </w:pPr>
    </w:p>
    <w:p w14:paraId="5476B103" w14:textId="6871AF82" w:rsidR="00F71FA7" w:rsidRDefault="00F71FA7" w:rsidP="00F71FA7">
      <w:pPr>
        <w:pStyle w:val="Default"/>
      </w:pPr>
    </w:p>
    <w:p w14:paraId="6C66EBE2" w14:textId="77777777" w:rsidR="00F71FA7" w:rsidRDefault="00F71FA7" w:rsidP="00F71FA7">
      <w:pPr>
        <w:pStyle w:val="Default"/>
      </w:pPr>
    </w:p>
    <w:p w14:paraId="7AFCD998" w14:textId="77777777" w:rsidR="00F71FA7" w:rsidRPr="00F71FA7" w:rsidRDefault="00F71FA7" w:rsidP="00F71FA7">
      <w:pPr>
        <w:pStyle w:val="Default"/>
      </w:pPr>
    </w:p>
    <w:p w14:paraId="4BB81A6D" w14:textId="77777777" w:rsidR="00571A93" w:rsidRPr="00AF75D9" w:rsidRDefault="00571A93" w:rsidP="008D011D">
      <w:pPr>
        <w:pStyle w:val="CM10"/>
        <w:jc w:val="both"/>
        <w:rPr>
          <w:b/>
          <w:bCs/>
          <w:color w:val="000000"/>
          <w:sz w:val="22"/>
          <w:szCs w:val="22"/>
        </w:rPr>
      </w:pPr>
      <w:r w:rsidRPr="00AF75D9">
        <w:rPr>
          <w:b/>
          <w:bCs/>
          <w:color w:val="000000"/>
          <w:sz w:val="22"/>
          <w:szCs w:val="22"/>
        </w:rPr>
        <w:t xml:space="preserve">LAVORATORI INTERESSATI DAI PERCORSI DI SVILUPPO DELLE COMPETENZE </w:t>
      </w:r>
    </w:p>
    <w:p w14:paraId="70DAA81B" w14:textId="77777777" w:rsidR="008D011D" w:rsidRDefault="008D011D" w:rsidP="008D011D">
      <w:pPr>
        <w:pStyle w:val="Default"/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693"/>
      </w:tblGrid>
      <w:tr w:rsidR="008D011D" w:rsidRPr="008D011D" w14:paraId="1DA284F3" w14:textId="77777777" w:rsidTr="008D011D">
        <w:trPr>
          <w:trHeight w:val="12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2DB" w14:textId="77777777" w:rsidR="008D011D" w:rsidRPr="00AF75D9" w:rsidRDefault="008D011D" w:rsidP="008D01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A4687" w14:textId="77777777" w:rsidR="008D011D" w:rsidRPr="00AF75D9" w:rsidRDefault="008D011D" w:rsidP="008D01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5D9">
              <w:rPr>
                <w:rFonts w:ascii="Arial" w:hAnsi="Arial" w:cs="Arial"/>
                <w:color w:val="000000"/>
                <w:sz w:val="20"/>
                <w:szCs w:val="20"/>
              </w:rPr>
              <w:t>Cognome e Nome del l</w:t>
            </w:r>
            <w:r w:rsidRPr="008D011D">
              <w:rPr>
                <w:rFonts w:ascii="Arial" w:hAnsi="Arial" w:cs="Arial"/>
                <w:color w:val="000000"/>
                <w:sz w:val="20"/>
                <w:szCs w:val="20"/>
              </w:rPr>
              <w:t>avoratore interessato dai percorsi di sviluppo delle competenze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8103" w14:textId="77777777" w:rsidR="008D011D" w:rsidRPr="008D011D" w:rsidRDefault="008D011D" w:rsidP="008D01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11D">
              <w:rPr>
                <w:rFonts w:ascii="Arial" w:hAnsi="Arial" w:cs="Arial"/>
                <w:color w:val="000000"/>
                <w:sz w:val="20"/>
                <w:szCs w:val="20"/>
              </w:rPr>
              <w:t xml:space="preserve">Codice Fiscale del lavoratore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D02" w14:textId="77777777" w:rsidR="008D011D" w:rsidRPr="008D011D" w:rsidRDefault="008D011D" w:rsidP="008D01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11D">
              <w:rPr>
                <w:rFonts w:ascii="Arial" w:hAnsi="Arial" w:cs="Arial"/>
                <w:color w:val="000000"/>
                <w:sz w:val="20"/>
                <w:szCs w:val="20"/>
              </w:rPr>
              <w:t>Livello inquadramento contrattuale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9CF" w14:textId="104EF37B" w:rsidR="008D011D" w:rsidRDefault="008D011D" w:rsidP="008D01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11D">
              <w:rPr>
                <w:rFonts w:ascii="Arial" w:hAnsi="Arial" w:cs="Arial"/>
                <w:color w:val="000000"/>
                <w:sz w:val="20"/>
                <w:szCs w:val="20"/>
              </w:rPr>
              <w:t>Numero delle ore di riduzione di orario di lavoro da destinare ai percorsi di sviluppo delle competenze</w:t>
            </w:r>
            <w:r w:rsidR="005F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(minimo 40 ore – massimo 200 ore)</w:t>
            </w:r>
          </w:p>
          <w:p w14:paraId="3579D30E" w14:textId="544C018B" w:rsidR="00AB220F" w:rsidRPr="008D011D" w:rsidRDefault="00AB220F" w:rsidP="00AB22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11D" w:rsidRPr="00FC656F" w14:paraId="4071D481" w14:textId="77777777" w:rsidTr="00EA5B7C">
        <w:trPr>
          <w:trHeight w:val="5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EFA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8F93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AC87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A4BD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D011D" w:rsidRPr="00FC656F" w14:paraId="69B0F386" w14:textId="77777777" w:rsidTr="00EA5B7C">
        <w:trPr>
          <w:trHeight w:val="5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DA4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A22F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43E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96B8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D011D" w:rsidRPr="00FC656F" w14:paraId="739293F9" w14:textId="77777777" w:rsidTr="00EA5B7C">
        <w:trPr>
          <w:trHeight w:val="5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DFC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D260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80F2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961C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D011D" w:rsidRPr="00FC656F" w14:paraId="2AD7008B" w14:textId="77777777" w:rsidTr="00EA5B7C">
        <w:trPr>
          <w:trHeight w:val="5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B58F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23C4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080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E1D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D011D" w:rsidRPr="00FC656F" w14:paraId="6990E2AE" w14:textId="77777777" w:rsidTr="00EA5B7C">
        <w:trPr>
          <w:trHeight w:val="5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E74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8655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3B94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684C" w14:textId="77777777" w:rsidR="008D011D" w:rsidRPr="00FC656F" w:rsidRDefault="008D011D" w:rsidP="008D011D">
            <w:pPr>
              <w:spacing w:after="0" w:line="240" w:lineRule="auto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C656F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6551A74" w14:textId="77777777" w:rsidR="008D011D" w:rsidRPr="00FC656F" w:rsidRDefault="008D011D" w:rsidP="008D011D">
      <w:pPr>
        <w:pStyle w:val="Default"/>
      </w:pPr>
    </w:p>
    <w:p w14:paraId="39E4CDE6" w14:textId="77777777" w:rsidR="00EA5B7C" w:rsidRPr="00FC656F" w:rsidRDefault="00EA5B7C" w:rsidP="008D011D">
      <w:pPr>
        <w:pStyle w:val="CM10"/>
        <w:jc w:val="both"/>
        <w:rPr>
          <w:color w:val="000000"/>
          <w:sz w:val="22"/>
          <w:szCs w:val="22"/>
        </w:rPr>
      </w:pPr>
    </w:p>
    <w:p w14:paraId="7653EB03" w14:textId="77777777" w:rsidR="00E47924" w:rsidRDefault="00571A93" w:rsidP="00EA5B7C">
      <w:pPr>
        <w:pStyle w:val="CM10"/>
        <w:spacing w:after="240"/>
        <w:jc w:val="both"/>
        <w:rPr>
          <w:b/>
          <w:bCs/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>INDIVIDUAZIONE DEL FABBISOGNO IN TERMINI DI NUOVE O MAGGIORI COMPETENZE E DEGLI AMBITI</w:t>
      </w:r>
      <w:r w:rsidR="008D011D" w:rsidRPr="00EA5B7C">
        <w:rPr>
          <w:b/>
          <w:bCs/>
          <w:color w:val="000000"/>
          <w:sz w:val="22"/>
          <w:szCs w:val="22"/>
        </w:rPr>
        <w:t>:</w:t>
      </w:r>
    </w:p>
    <w:p w14:paraId="19BBD0D7" w14:textId="349D9A42" w:rsidR="008D011D" w:rsidRPr="00951FE0" w:rsidRDefault="00817630" w:rsidP="00EA5B7C">
      <w:pPr>
        <w:pStyle w:val="CM10"/>
        <w:spacing w:after="240"/>
        <w:jc w:val="both"/>
        <w:rPr>
          <w:b/>
          <w:bCs/>
          <w:sz w:val="22"/>
          <w:szCs w:val="22"/>
        </w:rPr>
      </w:pPr>
      <w:r w:rsidRPr="00951FE0">
        <w:rPr>
          <w:b/>
          <w:bCs/>
          <w:sz w:val="22"/>
          <w:szCs w:val="22"/>
        </w:rPr>
        <w:t xml:space="preserve">(per ogni ambito </w:t>
      </w:r>
      <w:r w:rsidR="009F341E">
        <w:rPr>
          <w:b/>
          <w:bCs/>
          <w:sz w:val="22"/>
          <w:szCs w:val="22"/>
        </w:rPr>
        <w:t>individuato</w:t>
      </w:r>
      <w:r w:rsidRPr="00951FE0">
        <w:rPr>
          <w:b/>
          <w:bCs/>
          <w:sz w:val="22"/>
          <w:szCs w:val="22"/>
        </w:rPr>
        <w:t xml:space="preserve"> </w:t>
      </w:r>
      <w:r w:rsidR="00B5693C">
        <w:rPr>
          <w:b/>
          <w:bCs/>
          <w:sz w:val="22"/>
          <w:szCs w:val="22"/>
        </w:rPr>
        <w:t xml:space="preserve">vanno descritte le </w:t>
      </w:r>
      <w:r w:rsidR="00B32708">
        <w:rPr>
          <w:b/>
          <w:bCs/>
          <w:sz w:val="22"/>
          <w:szCs w:val="22"/>
        </w:rPr>
        <w:t>attività</w:t>
      </w:r>
      <w:r w:rsidR="00AA217F">
        <w:rPr>
          <w:b/>
          <w:bCs/>
          <w:sz w:val="22"/>
          <w:szCs w:val="22"/>
        </w:rPr>
        <w:t xml:space="preserve"> formative</w:t>
      </w:r>
      <w:r w:rsidR="00B32708">
        <w:rPr>
          <w:b/>
          <w:bCs/>
          <w:sz w:val="22"/>
          <w:szCs w:val="22"/>
        </w:rPr>
        <w:t xml:space="preserve"> specifiche</w:t>
      </w:r>
      <w:r w:rsidR="00AA217F">
        <w:rPr>
          <w:b/>
          <w:bCs/>
          <w:sz w:val="22"/>
          <w:szCs w:val="22"/>
        </w:rPr>
        <w:t xml:space="preserve"> riferite al progetto aziendale</w:t>
      </w:r>
      <w:r w:rsidRPr="00951FE0">
        <w:rPr>
          <w:b/>
          <w:bCs/>
          <w:sz w:val="22"/>
          <w:szCs w:val="22"/>
        </w:rPr>
        <w:t>)</w:t>
      </w:r>
    </w:p>
    <w:p w14:paraId="55478B3E" w14:textId="05443861" w:rsidR="00FC656F" w:rsidRDefault="00FC656F" w:rsidP="00FC656F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951FE0">
        <w:rPr>
          <w:rFonts w:ascii="Arial" w:hAnsi="Arial" w:cs="Arial"/>
        </w:rPr>
        <w:t>innovazioni nella produzione e commercializzazione di beni e servizi che richiedono un aggiornamento delle competenze digitali;</w:t>
      </w:r>
    </w:p>
    <w:p w14:paraId="25338D86" w14:textId="7617378A" w:rsidR="00AA217F" w:rsidRPr="00951FE0" w:rsidRDefault="00AA217F" w:rsidP="00AA217F">
      <w:pPr>
        <w:autoSpaceDE w:val="0"/>
        <w:autoSpaceDN w:val="0"/>
        <w:adjustRightInd w:val="0"/>
        <w:spacing w:after="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599C6" w14:textId="166F5EBC" w:rsidR="00FC656F" w:rsidRDefault="00FC656F" w:rsidP="00FC656F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951FE0">
        <w:rPr>
          <w:rFonts w:ascii="Arial" w:hAnsi="Arial" w:cs="Arial"/>
        </w:rPr>
        <w:t>innovazioni aziendali volte all’efficientamento energetico e all’uso di fonti sostenibili;</w:t>
      </w:r>
    </w:p>
    <w:p w14:paraId="0466F26A" w14:textId="77777777" w:rsidR="00AA217F" w:rsidRPr="00AA217F" w:rsidRDefault="00AA217F" w:rsidP="00AA217F">
      <w:pPr>
        <w:pStyle w:val="Paragrafoelenco"/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AA21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2161B" w14:textId="77777777" w:rsidR="00AA217F" w:rsidRPr="00951FE0" w:rsidRDefault="00AA217F" w:rsidP="00AA217F">
      <w:pPr>
        <w:autoSpaceDE w:val="0"/>
        <w:autoSpaceDN w:val="0"/>
        <w:adjustRightInd w:val="0"/>
        <w:spacing w:after="20" w:line="360" w:lineRule="auto"/>
        <w:ind w:left="720"/>
        <w:rPr>
          <w:rFonts w:ascii="Arial" w:hAnsi="Arial" w:cs="Arial"/>
        </w:rPr>
      </w:pPr>
    </w:p>
    <w:p w14:paraId="35D90903" w14:textId="7DA4A249" w:rsidR="00FC656F" w:rsidRDefault="00FC656F" w:rsidP="00FC656F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951FE0">
        <w:rPr>
          <w:rFonts w:ascii="Arial" w:hAnsi="Arial" w:cs="Arial"/>
        </w:rPr>
        <w:t>innovazioni aziendali volte alla promozione dell’economia circolare, alla riduzione di sprechi e al corretto trattamento di scarti e rifiuti, incluso trattamento acque;</w:t>
      </w:r>
    </w:p>
    <w:p w14:paraId="11D35BE3" w14:textId="43743F41" w:rsidR="00AA217F" w:rsidRDefault="00AA217F" w:rsidP="00AA217F">
      <w:pPr>
        <w:pStyle w:val="Paragrafoelenco"/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AA21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B67B8" w14:textId="77777777" w:rsidR="00F71FA7" w:rsidRPr="00AA217F" w:rsidRDefault="00F71FA7" w:rsidP="00AA217F">
      <w:pPr>
        <w:pStyle w:val="Paragrafoelenco"/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</w:p>
    <w:p w14:paraId="2FF2D49D" w14:textId="7489A5B3" w:rsidR="00AA217F" w:rsidRDefault="00AA217F" w:rsidP="00AA217F">
      <w:pPr>
        <w:autoSpaceDE w:val="0"/>
        <w:autoSpaceDN w:val="0"/>
        <w:adjustRightInd w:val="0"/>
        <w:spacing w:after="20" w:line="360" w:lineRule="auto"/>
        <w:ind w:left="720"/>
        <w:rPr>
          <w:rFonts w:ascii="Arial" w:hAnsi="Arial" w:cs="Arial"/>
        </w:rPr>
      </w:pPr>
    </w:p>
    <w:p w14:paraId="5FA6B1DF" w14:textId="77777777" w:rsidR="00AF0661" w:rsidRPr="00951FE0" w:rsidRDefault="00AF0661" w:rsidP="00AA217F">
      <w:pPr>
        <w:autoSpaceDE w:val="0"/>
        <w:autoSpaceDN w:val="0"/>
        <w:adjustRightInd w:val="0"/>
        <w:spacing w:after="20" w:line="360" w:lineRule="auto"/>
        <w:ind w:left="720"/>
        <w:rPr>
          <w:rFonts w:ascii="Arial" w:hAnsi="Arial" w:cs="Arial"/>
        </w:rPr>
      </w:pPr>
    </w:p>
    <w:p w14:paraId="623B87E3" w14:textId="65601FC9" w:rsidR="00FC656F" w:rsidRDefault="00FC656F" w:rsidP="00FC656F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951FE0">
        <w:rPr>
          <w:rFonts w:ascii="Arial" w:hAnsi="Arial" w:cs="Arial"/>
        </w:rPr>
        <w:t>innovazioni volte alla produzione e commercializzazione di beni e servizi a ridotto impatto ambientale;</w:t>
      </w:r>
    </w:p>
    <w:p w14:paraId="0FD4C078" w14:textId="77777777" w:rsidR="00AA217F" w:rsidRPr="00AA217F" w:rsidRDefault="00AA217F" w:rsidP="00AA217F">
      <w:pPr>
        <w:pStyle w:val="Paragrafoelenco"/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AA21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05C61" w14:textId="77777777" w:rsidR="00AA217F" w:rsidRPr="00951FE0" w:rsidRDefault="00AA217F" w:rsidP="00AA217F">
      <w:pPr>
        <w:autoSpaceDE w:val="0"/>
        <w:autoSpaceDN w:val="0"/>
        <w:adjustRightInd w:val="0"/>
        <w:spacing w:after="20" w:line="360" w:lineRule="auto"/>
        <w:ind w:left="720"/>
        <w:rPr>
          <w:rFonts w:ascii="Arial" w:hAnsi="Arial" w:cs="Arial"/>
        </w:rPr>
      </w:pPr>
    </w:p>
    <w:p w14:paraId="20D8FA77" w14:textId="6B09CF19" w:rsidR="00FC656F" w:rsidRDefault="00FC656F" w:rsidP="00FC656F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951FE0">
        <w:rPr>
          <w:rFonts w:ascii="Arial" w:hAnsi="Arial" w:cs="Arial"/>
        </w:rPr>
        <w:t>innovazioni volte alla produzione e commercializzazione sostenibile di beni e servizi nei settori agricoltura, silvicultura e pesca, incluse le attività di ricettività agrituristica;</w:t>
      </w:r>
    </w:p>
    <w:p w14:paraId="22397872" w14:textId="77777777" w:rsidR="00AA217F" w:rsidRPr="00AA217F" w:rsidRDefault="00AA217F" w:rsidP="00AA217F">
      <w:pPr>
        <w:pStyle w:val="Paragrafoelenco"/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AA21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AD8BB" w14:textId="77777777" w:rsidR="00AA217F" w:rsidRPr="00951FE0" w:rsidRDefault="00AA217F" w:rsidP="00AA217F">
      <w:pPr>
        <w:autoSpaceDE w:val="0"/>
        <w:autoSpaceDN w:val="0"/>
        <w:adjustRightInd w:val="0"/>
        <w:spacing w:after="20" w:line="360" w:lineRule="auto"/>
        <w:ind w:left="720"/>
        <w:rPr>
          <w:rFonts w:ascii="Arial" w:hAnsi="Arial" w:cs="Arial"/>
        </w:rPr>
      </w:pPr>
    </w:p>
    <w:p w14:paraId="3F0D6964" w14:textId="645900D4" w:rsidR="008D011D" w:rsidRDefault="00FC656F" w:rsidP="00FC656F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951FE0">
        <w:rPr>
          <w:rFonts w:ascii="Arial" w:hAnsi="Arial" w:cs="Arial"/>
        </w:rPr>
        <w:t>promozione della sensibilità ecologica, di azioni di valorizzazione o riqualificazione del patrimonio ambientale, artistico e culturale.</w:t>
      </w:r>
    </w:p>
    <w:p w14:paraId="1D4CD478" w14:textId="77777777" w:rsidR="00AA217F" w:rsidRPr="00AA217F" w:rsidRDefault="00AA217F" w:rsidP="00AA217F">
      <w:pPr>
        <w:pStyle w:val="Paragrafoelenco"/>
        <w:autoSpaceDE w:val="0"/>
        <w:autoSpaceDN w:val="0"/>
        <w:adjustRightInd w:val="0"/>
        <w:spacing w:after="20" w:line="360" w:lineRule="auto"/>
        <w:rPr>
          <w:rFonts w:ascii="Arial" w:hAnsi="Arial" w:cs="Arial"/>
        </w:rPr>
      </w:pPr>
      <w:r w:rsidRPr="00AA21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10A15" w14:textId="77777777" w:rsidR="00FC656F" w:rsidRDefault="00FC656F" w:rsidP="00EA5B7C">
      <w:pPr>
        <w:pStyle w:val="CM5"/>
        <w:spacing w:after="240" w:line="240" w:lineRule="auto"/>
        <w:jc w:val="both"/>
        <w:rPr>
          <w:b/>
          <w:bCs/>
          <w:color w:val="000000"/>
          <w:sz w:val="22"/>
          <w:szCs w:val="22"/>
        </w:rPr>
      </w:pPr>
    </w:p>
    <w:p w14:paraId="573C788E" w14:textId="77777777" w:rsidR="00EA5B7C" w:rsidRPr="00EA5B7C" w:rsidRDefault="00571A93" w:rsidP="00EA5B7C">
      <w:pPr>
        <w:pStyle w:val="CM5"/>
        <w:spacing w:after="240" w:line="240" w:lineRule="auto"/>
        <w:jc w:val="both"/>
        <w:rPr>
          <w:b/>
          <w:bCs/>
          <w:color w:val="000000"/>
          <w:sz w:val="22"/>
          <w:szCs w:val="22"/>
        </w:rPr>
      </w:pPr>
      <w:r w:rsidRPr="00EA5B7C">
        <w:rPr>
          <w:b/>
          <w:bCs/>
          <w:color w:val="000000"/>
          <w:sz w:val="22"/>
          <w:szCs w:val="22"/>
        </w:rPr>
        <w:t xml:space="preserve">OBIETTIVI DI APPRENDIMENTO </w:t>
      </w:r>
    </w:p>
    <w:p w14:paraId="45E9D0E1" w14:textId="77777777" w:rsidR="00EA5B7C" w:rsidRPr="00951FE0" w:rsidRDefault="00EA5B7C" w:rsidP="00EA5B7C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Garamond" w:hAnsi="Garamond" w:cs="Garamond"/>
        </w:rPr>
      </w:pPr>
      <w:r w:rsidRPr="00EA5B7C">
        <w:rPr>
          <w:rFonts w:ascii="Arial" w:hAnsi="Arial" w:cs="Arial"/>
          <w:color w:val="000000"/>
        </w:rPr>
        <w:t xml:space="preserve">Valorizzare e rafforzare le competenze del lavoratore per far fronte </w:t>
      </w:r>
      <w:r w:rsidR="00FC656F" w:rsidRPr="00951FE0">
        <w:rPr>
          <w:rFonts w:ascii="Arial" w:hAnsi="Arial" w:cs="Arial"/>
        </w:rPr>
        <w:t>alle transizioni ecologiche e digitali</w:t>
      </w:r>
    </w:p>
    <w:p w14:paraId="35FF1F41" w14:textId="77777777" w:rsidR="00EA5B7C" w:rsidRPr="00EA5B7C" w:rsidRDefault="00EA5B7C" w:rsidP="00EA5B7C">
      <w:pPr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Garamond" w:hAnsi="Garamond" w:cs="Garamond"/>
          <w:color w:val="000000"/>
        </w:rPr>
      </w:pPr>
      <w:r w:rsidRPr="00EA5B7C">
        <w:rPr>
          <w:rFonts w:ascii="Arial" w:hAnsi="Arial" w:cs="Arial"/>
          <w:color w:val="000000"/>
        </w:rPr>
        <w:t xml:space="preserve">Favorire la riqualificazione professionale del lavoratore </w:t>
      </w:r>
    </w:p>
    <w:p w14:paraId="175EE073" w14:textId="1CEF14BD" w:rsidR="00EA5B7C" w:rsidRPr="00951FE0" w:rsidRDefault="00EA5B7C" w:rsidP="0085722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</w:pPr>
      <w:r w:rsidRPr="00EA5B7C">
        <w:rPr>
          <w:rFonts w:ascii="Arial" w:hAnsi="Arial" w:cs="Arial"/>
          <w:color w:val="000000"/>
        </w:rPr>
        <w:t xml:space="preserve">Incrementare l’occupabilità del lavoratore, anche al fine di promuovere processi di mobilità e ricollocazione in altre realtà lavorative </w:t>
      </w:r>
    </w:p>
    <w:p w14:paraId="65DA958F" w14:textId="19029CF1" w:rsidR="00951FE0" w:rsidRDefault="00951FE0" w:rsidP="00951FE0">
      <w:pPr>
        <w:pStyle w:val="CM11"/>
        <w:spacing w:after="147"/>
        <w:jc w:val="both"/>
        <w:rPr>
          <w:b/>
          <w:bCs/>
          <w:color w:val="000000"/>
          <w:sz w:val="22"/>
          <w:szCs w:val="22"/>
        </w:rPr>
      </w:pPr>
    </w:p>
    <w:p w14:paraId="144B96BB" w14:textId="32E23ADB" w:rsidR="00AF0661" w:rsidRDefault="00AF0661" w:rsidP="00AF0661">
      <w:pPr>
        <w:pStyle w:val="Default"/>
      </w:pPr>
    </w:p>
    <w:p w14:paraId="2BF8C2DE" w14:textId="01589A4A" w:rsidR="00AF0661" w:rsidRDefault="00AF0661" w:rsidP="00AF0661">
      <w:pPr>
        <w:pStyle w:val="Default"/>
      </w:pPr>
    </w:p>
    <w:p w14:paraId="3F23C1FB" w14:textId="59D57D65" w:rsidR="00AF0661" w:rsidRDefault="00AF0661" w:rsidP="00AF0661">
      <w:pPr>
        <w:pStyle w:val="Default"/>
      </w:pPr>
    </w:p>
    <w:p w14:paraId="6E386E5F" w14:textId="05EF14D2" w:rsidR="00AF0661" w:rsidRDefault="00AF0661" w:rsidP="00AF0661">
      <w:pPr>
        <w:pStyle w:val="Default"/>
      </w:pPr>
    </w:p>
    <w:p w14:paraId="3FFE7BC1" w14:textId="20DE6F2F" w:rsidR="00AF0661" w:rsidRDefault="00AF0661" w:rsidP="00AF0661">
      <w:pPr>
        <w:pStyle w:val="Default"/>
      </w:pPr>
    </w:p>
    <w:p w14:paraId="105C3046" w14:textId="3BB4AADF" w:rsidR="00AF0661" w:rsidRDefault="00AF0661" w:rsidP="00AF0661">
      <w:pPr>
        <w:pStyle w:val="Default"/>
      </w:pPr>
    </w:p>
    <w:p w14:paraId="1D0C04C1" w14:textId="711F2E7C" w:rsidR="00AF0661" w:rsidRDefault="00AF0661" w:rsidP="00AF0661">
      <w:pPr>
        <w:pStyle w:val="Default"/>
      </w:pPr>
    </w:p>
    <w:p w14:paraId="54474B19" w14:textId="4E18E841" w:rsidR="00AF0661" w:rsidRDefault="00AF0661" w:rsidP="00AF0661">
      <w:pPr>
        <w:pStyle w:val="Default"/>
      </w:pPr>
    </w:p>
    <w:p w14:paraId="2C92EE37" w14:textId="77777777" w:rsidR="00AF0661" w:rsidRPr="00AF0661" w:rsidRDefault="00AF0661" w:rsidP="00AF0661">
      <w:pPr>
        <w:pStyle w:val="Default"/>
      </w:pPr>
    </w:p>
    <w:p w14:paraId="42982177" w14:textId="48553E12" w:rsidR="00951FE0" w:rsidRDefault="00951FE0" w:rsidP="00951FE0">
      <w:pPr>
        <w:pStyle w:val="CM11"/>
        <w:spacing w:after="14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</w:t>
      </w:r>
      <w:r w:rsidRPr="00EA5B7C">
        <w:rPr>
          <w:b/>
          <w:bCs/>
          <w:color w:val="000000"/>
          <w:sz w:val="22"/>
          <w:szCs w:val="22"/>
        </w:rPr>
        <w:t xml:space="preserve">ETODOLOGIE FORMATIVE UTILIZZATE </w:t>
      </w:r>
    </w:p>
    <w:p w14:paraId="093B1335" w14:textId="431D1787" w:rsidR="00626F25" w:rsidRPr="00626F25" w:rsidRDefault="00626F25" w:rsidP="00626F25">
      <w:pPr>
        <w:pStyle w:val="Default"/>
      </w:pPr>
      <w:r>
        <w:t>(Nel caso vengano indicate più metodologie, segnalare quella prevalente)</w:t>
      </w:r>
    </w:p>
    <w:p w14:paraId="6148A8EC" w14:textId="77777777" w:rsidR="00951FE0" w:rsidRPr="00EA5B7C" w:rsidRDefault="00951FE0" w:rsidP="00951FE0">
      <w:pPr>
        <w:pStyle w:val="Default"/>
      </w:pPr>
    </w:p>
    <w:p w14:paraId="3B8545A5" w14:textId="77777777" w:rsidR="00951FE0" w:rsidRDefault="00951FE0" w:rsidP="00951FE0">
      <w:pPr>
        <w:pStyle w:val="Default"/>
        <w:numPr>
          <w:ilvl w:val="0"/>
          <w:numId w:val="9"/>
        </w:numPr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AULA (AULA FRONTALE O FORMAZIONE A DISTANZA) </w:t>
      </w:r>
    </w:p>
    <w:p w14:paraId="02CD919A" w14:textId="77777777" w:rsidR="00951FE0" w:rsidRDefault="00951FE0" w:rsidP="00951FE0">
      <w:pPr>
        <w:pStyle w:val="Default"/>
        <w:numPr>
          <w:ilvl w:val="0"/>
          <w:numId w:val="9"/>
        </w:numPr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AFFIANCAMENTO </w:t>
      </w:r>
    </w:p>
    <w:p w14:paraId="23577F70" w14:textId="77777777" w:rsidR="00951FE0" w:rsidRDefault="00951FE0" w:rsidP="00951FE0">
      <w:pPr>
        <w:pStyle w:val="Default"/>
        <w:numPr>
          <w:ilvl w:val="0"/>
          <w:numId w:val="9"/>
        </w:numPr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COACHING </w:t>
      </w:r>
    </w:p>
    <w:p w14:paraId="6EC0B1E5" w14:textId="77777777" w:rsidR="00951FE0" w:rsidRDefault="00951FE0" w:rsidP="00951FE0">
      <w:pPr>
        <w:pStyle w:val="Default"/>
        <w:numPr>
          <w:ilvl w:val="0"/>
          <w:numId w:val="9"/>
        </w:numPr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STUDI DI CASO </w:t>
      </w:r>
    </w:p>
    <w:p w14:paraId="71759699" w14:textId="77777777" w:rsidR="00951FE0" w:rsidRDefault="00951FE0" w:rsidP="00951FE0">
      <w:pPr>
        <w:pStyle w:val="Default"/>
        <w:numPr>
          <w:ilvl w:val="0"/>
          <w:numId w:val="9"/>
        </w:numPr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PROJECT WORK </w:t>
      </w:r>
    </w:p>
    <w:p w14:paraId="471F67E3" w14:textId="77777777" w:rsidR="00951FE0" w:rsidRDefault="00951FE0" w:rsidP="00951FE0">
      <w:pPr>
        <w:pStyle w:val="Default"/>
        <w:numPr>
          <w:ilvl w:val="0"/>
          <w:numId w:val="9"/>
        </w:numPr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ESERCITAZIONI </w:t>
      </w:r>
    </w:p>
    <w:p w14:paraId="1AE1567E" w14:textId="77777777" w:rsidR="00951FE0" w:rsidRDefault="00951FE0" w:rsidP="00951FE0">
      <w:pPr>
        <w:pStyle w:val="Default"/>
        <w:numPr>
          <w:ilvl w:val="0"/>
          <w:numId w:val="9"/>
        </w:numPr>
        <w:spacing w:after="166"/>
        <w:rPr>
          <w:sz w:val="22"/>
          <w:szCs w:val="22"/>
        </w:rPr>
      </w:pPr>
      <w:r>
        <w:rPr>
          <w:sz w:val="22"/>
          <w:szCs w:val="22"/>
        </w:rPr>
        <w:t xml:space="preserve">WORKSHOP </w:t>
      </w:r>
    </w:p>
    <w:p w14:paraId="51BFF03F" w14:textId="77777777" w:rsidR="00951FE0" w:rsidRDefault="00951FE0" w:rsidP="00951FE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ALTRO ________________________ </w:t>
      </w:r>
    </w:p>
    <w:p w14:paraId="4B707DDF" w14:textId="77777777" w:rsidR="00951FE0" w:rsidRDefault="00951FE0" w:rsidP="00951FE0">
      <w:pPr>
        <w:pStyle w:val="Default"/>
        <w:rPr>
          <w:sz w:val="22"/>
          <w:szCs w:val="22"/>
        </w:rPr>
      </w:pPr>
    </w:p>
    <w:p w14:paraId="3599BDD0" w14:textId="77777777" w:rsidR="00951FE0" w:rsidRDefault="00951FE0" w:rsidP="00951FE0">
      <w:pPr>
        <w:pStyle w:val="CM7"/>
        <w:spacing w:after="990"/>
        <w:rPr>
          <w:color w:val="000000"/>
          <w:sz w:val="22"/>
          <w:szCs w:val="22"/>
        </w:rPr>
      </w:pPr>
    </w:p>
    <w:p w14:paraId="66139A52" w14:textId="77777777" w:rsidR="00951FE0" w:rsidRDefault="00951FE0" w:rsidP="00951FE0">
      <w:pPr>
        <w:pStyle w:val="CM7"/>
        <w:spacing w:after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DURATA COMPLESSIVA DEL PERCORSO: DAL ________________ AL __________________ </w:t>
      </w:r>
    </w:p>
    <w:p w14:paraId="191419C0" w14:textId="77777777" w:rsidR="00951FE0" w:rsidRPr="00951FE0" w:rsidRDefault="00951FE0" w:rsidP="00951FE0">
      <w:pPr>
        <w:pStyle w:val="Default"/>
      </w:pPr>
    </w:p>
    <w:p w14:paraId="332CAC0C" w14:textId="77777777" w:rsidR="00951FE0" w:rsidRDefault="00951FE0" w:rsidP="00951FE0">
      <w:pPr>
        <w:pStyle w:val="CM7"/>
        <w:spacing w:after="9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______________ </w:t>
      </w:r>
    </w:p>
    <w:p w14:paraId="53D12545" w14:textId="77777777" w:rsidR="00951FE0" w:rsidRDefault="00951FE0" w:rsidP="00951FE0">
      <w:pPr>
        <w:pStyle w:val="CM4"/>
        <w:ind w:left="58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e Timbro</w:t>
      </w:r>
    </w:p>
    <w:p w14:paraId="198FAAE6" w14:textId="77777777" w:rsidR="00951FE0" w:rsidRDefault="00951FE0" w:rsidP="00951FE0">
      <w:pPr>
        <w:pStyle w:val="CM4"/>
        <w:ind w:left="58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Legale Rappresentante dell’Impresa</w:t>
      </w:r>
    </w:p>
    <w:p w14:paraId="379C036F" w14:textId="77777777" w:rsidR="00951FE0" w:rsidRDefault="00951FE0" w:rsidP="00951FE0">
      <w:pPr>
        <w:pStyle w:val="Default"/>
        <w:ind w:left="87"/>
      </w:pPr>
      <w:r>
        <w:rPr>
          <w:sz w:val="16"/>
          <w:szCs w:val="16"/>
        </w:rPr>
        <w:t xml:space="preserve"> </w:t>
      </w:r>
    </w:p>
    <w:p w14:paraId="1AFB5860" w14:textId="77777777" w:rsidR="00951FE0" w:rsidRPr="00951FE0" w:rsidRDefault="00951FE0" w:rsidP="00951FE0">
      <w:pPr>
        <w:autoSpaceDE w:val="0"/>
        <w:autoSpaceDN w:val="0"/>
        <w:adjustRightInd w:val="0"/>
        <w:spacing w:after="0" w:line="360" w:lineRule="auto"/>
      </w:pPr>
    </w:p>
    <w:p w14:paraId="41A4D0E9" w14:textId="77777777" w:rsidR="00951FE0" w:rsidRPr="00EA5B7C" w:rsidRDefault="00951FE0" w:rsidP="00951FE0">
      <w:pPr>
        <w:autoSpaceDE w:val="0"/>
        <w:autoSpaceDN w:val="0"/>
        <w:adjustRightInd w:val="0"/>
        <w:spacing w:after="0" w:line="360" w:lineRule="auto"/>
        <w:ind w:left="360"/>
      </w:pPr>
    </w:p>
    <w:p w14:paraId="1A0799A0" w14:textId="0DA86A71" w:rsidR="00571A93" w:rsidRDefault="00571A93">
      <w:pPr>
        <w:pStyle w:val="Default"/>
        <w:ind w:left="87"/>
      </w:pPr>
    </w:p>
    <w:sectPr w:rsidR="00571A93" w:rsidSect="0001615A">
      <w:headerReference w:type="default" r:id="rId7"/>
      <w:footerReference w:type="default" r:id="rId8"/>
      <w:pgSz w:w="11906" w:h="17338"/>
      <w:pgMar w:top="1207" w:right="1133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147B" w14:textId="77777777" w:rsidR="00A23763" w:rsidRDefault="00A23763" w:rsidP="0001615A">
      <w:pPr>
        <w:spacing w:after="0" w:line="240" w:lineRule="auto"/>
      </w:pPr>
      <w:r>
        <w:separator/>
      </w:r>
    </w:p>
  </w:endnote>
  <w:endnote w:type="continuationSeparator" w:id="0">
    <w:p w14:paraId="79B65042" w14:textId="77777777" w:rsidR="00A23763" w:rsidRDefault="00A23763" w:rsidP="000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C6F" w14:textId="49C8A617" w:rsidR="0001615A" w:rsidRPr="0001615A" w:rsidRDefault="00177B15" w:rsidP="0001615A">
    <w:pPr>
      <w:pStyle w:val="Mappadocumento"/>
      <w:ind w:left="-142"/>
    </w:pPr>
    <w:r>
      <w:rPr>
        <w:noProof/>
      </w:rPr>
      <mc:AlternateContent>
        <mc:Choice Requires="wpg">
          <w:drawing>
            <wp:inline distT="0" distB="0" distL="0" distR="0" wp14:anchorId="29FA4CE3" wp14:editId="60BCE5CC">
              <wp:extent cx="548640" cy="237490"/>
              <wp:effectExtent l="1270" t="6350" r="2540" b="3810"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" name="AutoShape 5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38670" w14:textId="77777777" w:rsidR="0001615A" w:rsidRDefault="0001615A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01615A">
                              <w:rPr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9FA4CE3" id="Group 5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7qR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">
              <v:roundrect id="AutoShape 5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<v:roundrect id="AutoShape 5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47D38670" w14:textId="77777777" w:rsidR="0001615A" w:rsidRDefault="0001615A">
                      <w:pPr>
                        <w:jc w:val="right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01615A">
                        <w:rPr>
                          <w:b/>
                          <w:bCs/>
                          <w:color w:val="FFFFFF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01615A">
      <w:t xml:space="preserve">   Allegato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2774" w14:textId="77777777" w:rsidR="00A23763" w:rsidRDefault="00A23763" w:rsidP="0001615A">
      <w:pPr>
        <w:spacing w:after="0" w:line="240" w:lineRule="auto"/>
      </w:pPr>
      <w:r>
        <w:separator/>
      </w:r>
    </w:p>
  </w:footnote>
  <w:footnote w:type="continuationSeparator" w:id="0">
    <w:p w14:paraId="4F6E77E3" w14:textId="77777777" w:rsidR="00A23763" w:rsidRDefault="00A23763" w:rsidP="000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677A" w14:textId="683A51F7" w:rsidR="0001615A" w:rsidRDefault="00177B15" w:rsidP="0001615A">
    <w:pPr>
      <w:pStyle w:val="Default"/>
      <w:framePr w:w="10450" w:wrap="auto" w:vAnchor="page" w:hAnchor="page" w:x="1131" w:y="703"/>
    </w:pPr>
    <w:r>
      <w:rPr>
        <w:noProof/>
      </w:rPr>
      <w:drawing>
        <wp:inline distT="0" distB="0" distL="0" distR="0" wp14:anchorId="44952D5E" wp14:editId="043B0BA4">
          <wp:extent cx="6118860" cy="3276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473D2" w14:textId="77777777" w:rsidR="0001615A" w:rsidRDefault="0001615A" w:rsidP="0001615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19511D1E" w14:textId="0271ACAC" w:rsidR="00FC656F" w:rsidRPr="00F71FA7" w:rsidRDefault="00FC656F" w:rsidP="00F71FA7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A</w:t>
    </w:r>
    <w:r w:rsidRPr="00FC656F">
      <w:rPr>
        <w:rFonts w:ascii="Arial" w:hAnsi="Arial" w:cs="Arial"/>
        <w:i/>
        <w:iCs/>
        <w:color w:val="000000"/>
        <w:sz w:val="18"/>
        <w:szCs w:val="18"/>
      </w:rPr>
      <w:t xml:space="preserve">ccordo interconfederale regionale per il capitale umano e </w:t>
    </w:r>
    <w:r w:rsidR="00F71FA7" w:rsidRPr="00FC656F">
      <w:rPr>
        <w:rFonts w:ascii="Arial" w:hAnsi="Arial" w:cs="Arial"/>
        <w:i/>
        <w:iCs/>
        <w:color w:val="000000"/>
        <w:sz w:val="18"/>
        <w:szCs w:val="18"/>
      </w:rPr>
      <w:t>l’agibilità</w:t>
    </w:r>
    <w:r w:rsidRPr="00FC656F">
      <w:rPr>
        <w:rFonts w:ascii="Arial" w:hAnsi="Arial" w:cs="Arial"/>
        <w:i/>
        <w:iCs/>
        <w:color w:val="000000"/>
        <w:sz w:val="18"/>
        <w:szCs w:val="18"/>
      </w:rPr>
      <w:t xml:space="preserve"> del fondo nuove competenze</w:t>
    </w:r>
    <w:r>
      <w:rPr>
        <w:rFonts w:ascii="Arial" w:hAnsi="Arial" w:cs="Arial"/>
        <w:i/>
        <w:iCs/>
        <w:color w:val="000000"/>
        <w:sz w:val="18"/>
        <w:szCs w:val="18"/>
      </w:rPr>
      <w:t xml:space="preserve"> </w:t>
    </w:r>
    <w:r w:rsidRPr="00FC656F">
      <w:rPr>
        <w:rFonts w:ascii="Arial" w:hAnsi="Arial" w:cs="Arial"/>
        <w:i/>
        <w:iCs/>
        <w:color w:val="000000"/>
        <w:sz w:val="18"/>
        <w:szCs w:val="18"/>
      </w:rPr>
      <w:t>per le imprese del settore artigiano e delle PM</w:t>
    </w:r>
    <w:r>
      <w:rPr>
        <w:rFonts w:ascii="Arial" w:hAnsi="Arial" w:cs="Arial"/>
        <w:i/>
        <w:iCs/>
        <w:color w:val="000000"/>
        <w:sz w:val="18"/>
        <w:szCs w:val="18"/>
      </w:rPr>
      <w:t>I</w:t>
    </w:r>
    <w:r w:rsidRPr="00FC656F">
      <w:rPr>
        <w:rFonts w:ascii="Arial" w:hAnsi="Arial" w:cs="Arial"/>
        <w:i/>
        <w:iCs/>
        <w:color w:val="000000"/>
        <w:sz w:val="18"/>
        <w:szCs w:val="18"/>
      </w:rPr>
      <w:t xml:space="preserve"> del veneto</w:t>
    </w:r>
    <w:r w:rsidR="00033BD4">
      <w:rPr>
        <w:rFonts w:ascii="Arial" w:hAnsi="Arial" w:cs="Arial"/>
        <w:i/>
        <w:iCs/>
        <w:color w:val="000000"/>
        <w:sz w:val="18"/>
        <w:szCs w:val="18"/>
      </w:rPr>
      <w:t xml:space="preserve"> del 20/12/2022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6C2294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8D6252"/>
    <w:multiLevelType w:val="hybridMultilevel"/>
    <w:tmpl w:val="FFFFFFFF"/>
    <w:lvl w:ilvl="0" w:tplc="D090CD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E5B2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EFD7A34"/>
    <w:multiLevelType w:val="hybridMultilevel"/>
    <w:tmpl w:val="FFFFFFFF"/>
    <w:lvl w:ilvl="0" w:tplc="582CF7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5F72"/>
    <w:multiLevelType w:val="hybridMultilevel"/>
    <w:tmpl w:val="FFFFFFFF"/>
    <w:lvl w:ilvl="0" w:tplc="582CF752">
      <w:start w:val="1"/>
      <w:numFmt w:val="bullet"/>
      <w:lvlText w:val="£"/>
      <w:lvlJc w:val="left"/>
      <w:pPr>
        <w:ind w:left="4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DF27F74"/>
    <w:multiLevelType w:val="hybridMultilevel"/>
    <w:tmpl w:val="FFFFFFFF"/>
    <w:lvl w:ilvl="0" w:tplc="E1F64A58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6" w15:restartNumberingAfterBreak="0">
    <w:nsid w:val="62977899"/>
    <w:multiLevelType w:val="hybridMultilevel"/>
    <w:tmpl w:val="FFFFFFFF"/>
    <w:lvl w:ilvl="0" w:tplc="582CF7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81EB0"/>
    <w:multiLevelType w:val="hybridMultilevel"/>
    <w:tmpl w:val="FFFFFFFF"/>
    <w:lvl w:ilvl="0" w:tplc="B1F211C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6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15012585">
    <w:abstractNumId w:val="8"/>
  </w:num>
  <w:num w:numId="2" w16cid:durableId="1294288980">
    <w:abstractNumId w:val="5"/>
  </w:num>
  <w:num w:numId="3" w16cid:durableId="95029812">
    <w:abstractNumId w:val="2"/>
  </w:num>
  <w:num w:numId="4" w16cid:durableId="271134072">
    <w:abstractNumId w:val="6"/>
  </w:num>
  <w:num w:numId="5" w16cid:durableId="73363777">
    <w:abstractNumId w:val="1"/>
  </w:num>
  <w:num w:numId="6" w16cid:durableId="385683946">
    <w:abstractNumId w:val="0"/>
  </w:num>
  <w:num w:numId="7" w16cid:durableId="20786504">
    <w:abstractNumId w:val="3"/>
  </w:num>
  <w:num w:numId="8" w16cid:durableId="1450321162">
    <w:abstractNumId w:val="7"/>
  </w:num>
  <w:num w:numId="9" w16cid:durableId="53484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tDAxNTE2NDYwsjRS0lEKTi0uzszPAykwqgUAYPm7uSwAAAA="/>
  </w:docVars>
  <w:rsids>
    <w:rsidRoot w:val="0057385D"/>
    <w:rsid w:val="0001615A"/>
    <w:rsid w:val="00033BD4"/>
    <w:rsid w:val="00177B15"/>
    <w:rsid w:val="00411A80"/>
    <w:rsid w:val="00571A93"/>
    <w:rsid w:val="0057385D"/>
    <w:rsid w:val="005A7595"/>
    <w:rsid w:val="005F002C"/>
    <w:rsid w:val="0061442D"/>
    <w:rsid w:val="00626F25"/>
    <w:rsid w:val="00660BAE"/>
    <w:rsid w:val="00754407"/>
    <w:rsid w:val="00816409"/>
    <w:rsid w:val="00817630"/>
    <w:rsid w:val="00857227"/>
    <w:rsid w:val="008D011D"/>
    <w:rsid w:val="00903575"/>
    <w:rsid w:val="00951FE0"/>
    <w:rsid w:val="009F341E"/>
    <w:rsid w:val="00A21FA8"/>
    <w:rsid w:val="00A23763"/>
    <w:rsid w:val="00AA217F"/>
    <w:rsid w:val="00AB220F"/>
    <w:rsid w:val="00AF0661"/>
    <w:rsid w:val="00AF75D9"/>
    <w:rsid w:val="00B32708"/>
    <w:rsid w:val="00B5693C"/>
    <w:rsid w:val="00C83F5C"/>
    <w:rsid w:val="00C96384"/>
    <w:rsid w:val="00D410EA"/>
    <w:rsid w:val="00E225ED"/>
    <w:rsid w:val="00E4170D"/>
    <w:rsid w:val="00E47924"/>
    <w:rsid w:val="00EA5B7C"/>
    <w:rsid w:val="00F27EAA"/>
    <w:rsid w:val="00F71FA7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E174E"/>
  <w14:defaultImageDpi w14:val="0"/>
  <w15:docId w15:val="{0FCDA3CD-394D-4B4E-838C-8506F133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0161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1615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16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615A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rsid w:val="000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01615A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AA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Amministratore</dc:creator>
  <cp:keywords/>
  <dc:description/>
  <cp:lastModifiedBy>Portatile 10</cp:lastModifiedBy>
  <cp:revision>3</cp:revision>
  <cp:lastPrinted>2021-02-04T16:16:00Z</cp:lastPrinted>
  <dcterms:created xsi:type="dcterms:W3CDTF">2022-12-22T11:49:00Z</dcterms:created>
  <dcterms:modified xsi:type="dcterms:W3CDTF">2022-12-22T12:10:00Z</dcterms:modified>
</cp:coreProperties>
</file>