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CA5BD" w14:textId="2589CC87" w:rsidR="00AD3325" w:rsidRPr="00464C85" w:rsidRDefault="00AD3325" w:rsidP="00AD3325">
      <w:pPr>
        <w:autoSpaceDE w:val="0"/>
        <w:jc w:val="center"/>
        <w:rPr>
          <w:rFonts w:asciiTheme="minorHAnsi" w:eastAsia="ArialMT" w:hAnsiTheme="minorHAnsi" w:cstheme="minorHAnsi"/>
          <w:sz w:val="22"/>
          <w:szCs w:val="22"/>
        </w:rPr>
      </w:pPr>
      <w:r>
        <w:rPr>
          <w:rFonts w:asciiTheme="minorHAnsi" w:eastAsia="ArialMT" w:hAnsiTheme="minorHAnsi" w:cstheme="minorHAnsi"/>
          <w:sz w:val="22"/>
          <w:szCs w:val="22"/>
        </w:rPr>
        <w:t xml:space="preserve">Modello DETASSAZIONE EVR </w:t>
      </w:r>
    </w:p>
    <w:p w14:paraId="7AFF157B" w14:textId="77777777" w:rsidR="00AD3325" w:rsidRDefault="00AD3325" w:rsidP="00AD3325">
      <w:pPr>
        <w:autoSpaceDE w:val="0"/>
        <w:jc w:val="both"/>
        <w:rPr>
          <w:rFonts w:ascii="Calibri" w:eastAsia="ArialMT" w:hAnsi="Calibri" w:cs="Calibri"/>
        </w:rPr>
      </w:pPr>
    </w:p>
    <w:p w14:paraId="26E7F703" w14:textId="77777777" w:rsidR="00AD3325" w:rsidRPr="006F3E81" w:rsidRDefault="00AD3325" w:rsidP="00AD3325">
      <w:pPr>
        <w:autoSpaceDE w:val="0"/>
        <w:jc w:val="right"/>
        <w:rPr>
          <w:rFonts w:ascii="Calibri" w:eastAsia="ArialMT" w:hAnsi="Calibri" w:cs="Calibri"/>
          <w:sz w:val="28"/>
          <w:szCs w:val="28"/>
        </w:rPr>
      </w:pPr>
      <w:r w:rsidRPr="006F3E81">
        <w:rPr>
          <w:rFonts w:ascii="Calibri" w:eastAsia="ArialMT" w:hAnsi="Calibri" w:cs="Calibri"/>
          <w:b/>
          <w:bCs/>
          <w:sz w:val="28"/>
          <w:szCs w:val="28"/>
        </w:rPr>
        <w:t>All. 3</w:t>
      </w:r>
    </w:p>
    <w:p w14:paraId="2BFBF426" w14:textId="77777777" w:rsidR="00AD3325" w:rsidRDefault="00AD3325" w:rsidP="00AD3325">
      <w:pPr>
        <w:autoSpaceDE w:val="0"/>
        <w:jc w:val="both"/>
        <w:rPr>
          <w:rFonts w:ascii="Calibri" w:eastAsia="ArialMT" w:hAnsi="Calibri" w:cs="Calibri"/>
        </w:rPr>
      </w:pPr>
    </w:p>
    <w:p w14:paraId="7BD22945" w14:textId="77777777" w:rsidR="00AD3325" w:rsidRPr="00CD26C6" w:rsidRDefault="00AD3325" w:rsidP="00AD3325">
      <w:pPr>
        <w:pStyle w:val="NormaleWeb"/>
        <w:rPr>
          <w:rFonts w:asciiTheme="minorHAnsi" w:hAnsiTheme="minorHAnsi" w:cstheme="minorHAnsi"/>
          <w:b/>
          <w:bCs/>
          <w:sz w:val="22"/>
          <w:szCs w:val="22"/>
        </w:rPr>
      </w:pPr>
      <w:r w:rsidRPr="00464C85">
        <w:rPr>
          <w:rFonts w:asciiTheme="minorHAnsi" w:hAnsiTheme="minorHAnsi" w:cstheme="minorHAnsi"/>
          <w:sz w:val="22"/>
          <w:szCs w:val="22"/>
        </w:rPr>
        <w:t xml:space="preserve">FAC-SIMILE – COMUNICAZIONE </w:t>
      </w:r>
      <w:r>
        <w:rPr>
          <w:rFonts w:asciiTheme="minorHAnsi" w:hAnsiTheme="minorHAnsi" w:cstheme="minorHAnsi"/>
          <w:sz w:val="22"/>
          <w:szCs w:val="22"/>
        </w:rPr>
        <w:t>EROGAZIONE EVR IN REGIME DI TASSAZIONE AGEVOLATA ACCORDO VENETO SETTORE EDILI ED AFFINI</w:t>
      </w:r>
      <w:r w:rsidRPr="00CD26C6">
        <w:rPr>
          <w:rFonts w:asciiTheme="minorHAnsi" w:hAnsiTheme="minorHAnsi" w:cstheme="minorHAnsi"/>
          <w:b/>
          <w:bCs/>
          <w:sz w:val="22"/>
          <w:szCs w:val="22"/>
        </w:rPr>
        <w:t xml:space="preserve"> DEL 20 MARZO 2023</w:t>
      </w:r>
    </w:p>
    <w:p w14:paraId="4886499B" w14:textId="77777777" w:rsidR="00AD3325" w:rsidRPr="00464C85" w:rsidRDefault="00AD3325" w:rsidP="00AD3325">
      <w:pPr>
        <w:pStyle w:val="NormaleWeb"/>
        <w:jc w:val="center"/>
        <w:rPr>
          <w:rFonts w:asciiTheme="minorHAnsi" w:hAnsiTheme="minorHAnsi" w:cstheme="minorHAnsi"/>
          <w:sz w:val="22"/>
          <w:szCs w:val="22"/>
        </w:rPr>
      </w:pPr>
      <w:r w:rsidRPr="00034307">
        <w:rPr>
          <w:rFonts w:asciiTheme="minorHAnsi" w:hAnsiTheme="minorHAnsi" w:cstheme="minorHAnsi"/>
          <w:sz w:val="22"/>
          <w:szCs w:val="22"/>
          <w:highlight w:val="yellow"/>
        </w:rPr>
        <w:t>Carta intestata impresa</w:t>
      </w:r>
    </w:p>
    <w:p w14:paraId="62C29DCB" w14:textId="77777777" w:rsidR="00AD3325" w:rsidRPr="00464C85" w:rsidRDefault="00AD3325" w:rsidP="00AD3325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464C85"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sz w:val="22"/>
          <w:szCs w:val="22"/>
        </w:rPr>
        <w:t xml:space="preserve">Spett.le </w:t>
      </w:r>
    </w:p>
    <w:p w14:paraId="5F2C5075" w14:textId="77777777" w:rsidR="00AD3325" w:rsidRPr="00012FB3" w:rsidRDefault="00AD3325" w:rsidP="00AD3325">
      <w:pPr>
        <w:ind w:left="6372"/>
        <w:jc w:val="both"/>
        <w:rPr>
          <w:rFonts w:ascii="Calibri" w:eastAsia="Calibri" w:hAnsi="Calibri" w:cs="Arial"/>
          <w:b/>
          <w:bCs/>
          <w:sz w:val="20"/>
          <w:szCs w:val="22"/>
          <w:lang w:eastAsia="en-US"/>
        </w:rPr>
      </w:pPr>
      <w:r>
        <w:rPr>
          <w:rFonts w:ascii="Calibri" w:eastAsia="Calibri" w:hAnsi="Calibri" w:cs="Arial"/>
          <w:noProof/>
          <w:sz w:val="20"/>
          <w:szCs w:val="22"/>
          <w:lang w:eastAsia="en-US"/>
        </w:rPr>
        <w:drawing>
          <wp:inline distT="0" distB="0" distL="0" distR="0" wp14:anchorId="6E5BF0F9" wp14:editId="58387651">
            <wp:extent cx="1176471" cy="304800"/>
            <wp:effectExtent l="0" t="0" r="5080" b="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292" cy="3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</w:t>
      </w:r>
      <w:r w:rsidRPr="00012FB3">
        <w:rPr>
          <w:rFonts w:ascii="Calibri" w:eastAsia="Calibri" w:hAnsi="Calibri" w:cs="Arial"/>
          <w:b/>
          <w:bCs/>
          <w:sz w:val="20"/>
          <w:szCs w:val="22"/>
          <w:lang w:eastAsia="en-US"/>
        </w:rPr>
        <w:t>cmtlavoro@legalmail.it</w:t>
      </w:r>
    </w:p>
    <w:p w14:paraId="42177EEE" w14:textId="77777777" w:rsidR="00AD3325" w:rsidRDefault="00AD3325" w:rsidP="00AD3325">
      <w:pPr>
        <w:pStyle w:val="NormaleWeb"/>
        <w:spacing w:before="0" w:beforeAutospacing="0" w:after="0" w:afterAutospacing="0"/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1A6D55EB" w14:textId="77777777" w:rsidR="00AD3325" w:rsidRPr="00034307" w:rsidRDefault="00AD3325" w:rsidP="00AD3325">
      <w:pPr>
        <w:pStyle w:val="NormaleWeb"/>
        <w:spacing w:before="0" w:beforeAutospacing="0" w:after="0" w:afterAutospacing="0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034307">
        <w:rPr>
          <w:rFonts w:asciiTheme="minorHAnsi" w:hAnsiTheme="minorHAnsi" w:cstheme="minorHAnsi"/>
          <w:b/>
          <w:bCs/>
          <w:sz w:val="22"/>
          <w:szCs w:val="22"/>
        </w:rPr>
        <w:t>EDILCASSA VENETO</w:t>
      </w:r>
    </w:p>
    <w:p w14:paraId="6F85C999" w14:textId="16A7CEBB" w:rsidR="00AD3325" w:rsidRPr="00034307" w:rsidRDefault="00AD3325" w:rsidP="00AD3325">
      <w:pPr>
        <w:pStyle w:val="NormaleWeb"/>
        <w:spacing w:before="0" w:beforeAutospacing="0" w:after="0" w:afterAutospacing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0343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4307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4E5554">
        <w:rPr>
          <w:rFonts w:asciiTheme="minorHAnsi" w:hAnsiTheme="minorHAnsi" w:cstheme="minorHAnsi"/>
          <w:b/>
          <w:bCs/>
          <w:sz w:val="22"/>
          <w:szCs w:val="22"/>
        </w:rPr>
        <w:t>evr@pec.edilcassaveneto.it</w:t>
      </w:r>
      <w:r w:rsidR="004E5554">
        <w:rPr>
          <w:rFonts w:asciiTheme="minorHAnsi" w:hAnsiTheme="minorHAnsi" w:cstheme="minorHAnsi"/>
          <w:sz w:val="22"/>
          <w:szCs w:val="22"/>
        </w:rPr>
        <w:t xml:space="preserve">    </w:t>
      </w:r>
      <w:r w:rsidRPr="00034307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</w:p>
    <w:p w14:paraId="7A93D961" w14:textId="77777777" w:rsidR="00AD3325" w:rsidRPr="00464C85" w:rsidRDefault="00AD3325" w:rsidP="00AD3325">
      <w:pPr>
        <w:pStyle w:val="NormaleWeb"/>
        <w:rPr>
          <w:rFonts w:asciiTheme="minorHAnsi" w:hAnsiTheme="minorHAnsi" w:cstheme="minorHAnsi"/>
          <w:sz w:val="22"/>
          <w:szCs w:val="22"/>
        </w:rPr>
      </w:pPr>
    </w:p>
    <w:p w14:paraId="15076689" w14:textId="77777777" w:rsidR="00AD3325" w:rsidRPr="00464C85" w:rsidRDefault="00AD3325" w:rsidP="00AD3325">
      <w:pPr>
        <w:pStyle w:val="Normale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7F558D4" w14:textId="77777777" w:rsidR="00AD3325" w:rsidRPr="00CD26C6" w:rsidRDefault="00AD3325" w:rsidP="00AD332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</w:rPr>
      </w:pPr>
      <w:r w:rsidRPr="00464C85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Pr="00CD26C6">
        <w:rPr>
          <w:rFonts w:asciiTheme="minorHAnsi" w:hAnsiTheme="minorHAnsi" w:cstheme="minorHAnsi"/>
          <w:b/>
          <w:bCs/>
        </w:rPr>
        <w:t>emento Variabile della Retribuzione (EVR) – Comunicazione erogazione EVR in regime di tassazione agevolata</w:t>
      </w:r>
    </w:p>
    <w:p w14:paraId="7A5DACA8" w14:textId="77777777" w:rsidR="00AD3325" w:rsidRPr="00AD7918" w:rsidRDefault="00AD3325" w:rsidP="00AD3325">
      <w:pPr>
        <w:pStyle w:val="NormaleWeb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4C85">
        <w:rPr>
          <w:rFonts w:asciiTheme="minorHAnsi" w:hAnsiTheme="minorHAnsi" w:cstheme="minorHAnsi"/>
          <w:sz w:val="22"/>
          <w:szCs w:val="22"/>
        </w:rPr>
        <w:t xml:space="preserve">Ai sensi e per gli effetti dell’art. 15 e 42 del vigente CCNL 04/05/2022 e dell’art. 18 del CCRL per i dipendenti delle imprese edili ed affini, la sottoscritta …………….., P.IVA ………………………….. </w:t>
      </w:r>
      <w:r>
        <w:rPr>
          <w:rFonts w:asciiTheme="minorHAnsi" w:hAnsiTheme="minorHAnsi" w:cstheme="minorHAnsi"/>
          <w:sz w:val="22"/>
          <w:szCs w:val="22"/>
        </w:rPr>
        <w:t xml:space="preserve">comunica che, </w:t>
      </w:r>
      <w:r w:rsidRPr="00AD7918">
        <w:rPr>
          <w:rFonts w:asciiTheme="minorHAnsi" w:hAnsiTheme="minorHAnsi" w:cstheme="minorHAnsi"/>
          <w:sz w:val="22"/>
          <w:szCs w:val="22"/>
        </w:rPr>
        <w:t xml:space="preserve">ricorrendo tutte le condizioni di legge e del verbale di accordo regionale del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AD7918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03</w:t>
      </w:r>
      <w:r w:rsidRPr="00AD7918">
        <w:rPr>
          <w:rFonts w:asciiTheme="minorHAnsi" w:hAnsiTheme="minorHAnsi" w:cstheme="minorHAnsi"/>
          <w:sz w:val="22"/>
          <w:szCs w:val="22"/>
        </w:rPr>
        <w:t>/2023 per l’applicazione aziendale dell’EVR</w:t>
      </w:r>
      <w:r>
        <w:rPr>
          <w:rFonts w:asciiTheme="minorHAnsi" w:hAnsiTheme="minorHAnsi" w:cstheme="minorHAnsi"/>
          <w:sz w:val="22"/>
          <w:szCs w:val="22"/>
        </w:rPr>
        <w:t xml:space="preserve">., intende applicare il regime di tassazione agevolata di cui alla vigente normativa. </w:t>
      </w:r>
    </w:p>
    <w:p w14:paraId="76B59B98" w14:textId="6373BDF8" w:rsidR="00AD3325" w:rsidRPr="008F0FED" w:rsidRDefault="00AD3325" w:rsidP="00AD3325">
      <w:pPr>
        <w:pStyle w:val="NormaleWeb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NB.</w:t>
      </w:r>
      <w:r w:rsidRPr="00034307">
        <w:rPr>
          <w:rFonts w:asciiTheme="minorHAnsi" w:hAnsiTheme="minorHAnsi" w:cstheme="minorHAnsi"/>
          <w:i/>
          <w:iCs/>
          <w:sz w:val="22"/>
          <w:szCs w:val="22"/>
        </w:rPr>
        <w:t>il presente allegato andrà inviato</w:t>
      </w:r>
      <w:r w:rsidRPr="008F0FE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entro il 31.08.202</w:t>
      </w:r>
      <w:r w:rsidR="004E555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4</w:t>
      </w:r>
    </w:p>
    <w:p w14:paraId="301F0C15" w14:textId="77777777" w:rsidR="00AD3325" w:rsidRPr="00464C85" w:rsidRDefault="00AD3325" w:rsidP="00AD3325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</w:p>
    <w:p w14:paraId="321F50D4" w14:textId="77777777" w:rsidR="00AD3325" w:rsidRDefault="00AD3325" w:rsidP="00AD3325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464C85">
        <w:rPr>
          <w:rFonts w:asciiTheme="minorHAnsi" w:hAnsiTheme="minorHAnsi" w:cstheme="minorHAnsi"/>
          <w:sz w:val="22"/>
          <w:szCs w:val="22"/>
        </w:rPr>
        <w:t>Distinti saluti</w:t>
      </w:r>
      <w:r w:rsidRPr="00464C85">
        <w:rPr>
          <w:rFonts w:asciiTheme="minorHAnsi" w:hAnsiTheme="minorHAnsi" w:cstheme="minorHAnsi"/>
          <w:sz w:val="22"/>
          <w:szCs w:val="22"/>
        </w:rPr>
        <w:tab/>
      </w:r>
    </w:p>
    <w:p w14:paraId="766CAEA0" w14:textId="77777777" w:rsidR="00AD3325" w:rsidRPr="00464C85" w:rsidRDefault="00AD3325" w:rsidP="00AD3325">
      <w:pPr>
        <w:pStyle w:val="NormaleWeb"/>
        <w:contextualSpacing/>
        <w:rPr>
          <w:rFonts w:asciiTheme="minorHAnsi" w:hAnsiTheme="minorHAnsi" w:cstheme="minorHAnsi"/>
          <w:sz w:val="22"/>
          <w:szCs w:val="22"/>
        </w:rPr>
      </w:pPr>
      <w:r w:rsidRPr="00464C85">
        <w:rPr>
          <w:rFonts w:asciiTheme="minorHAnsi" w:hAnsiTheme="minorHAnsi" w:cstheme="minorHAnsi"/>
          <w:sz w:val="22"/>
          <w:szCs w:val="22"/>
        </w:rPr>
        <w:t>Luogo e data</w:t>
      </w:r>
    </w:p>
    <w:p w14:paraId="4274399E" w14:textId="77777777" w:rsidR="00AD3325" w:rsidRDefault="00AD3325" w:rsidP="00AD3325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464C85"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sz w:val="22"/>
          <w:szCs w:val="22"/>
        </w:rPr>
        <w:tab/>
      </w:r>
    </w:p>
    <w:p w14:paraId="7FD34839" w14:textId="77777777" w:rsidR="00AD3325" w:rsidRPr="00464C85" w:rsidRDefault="00AD3325" w:rsidP="00AD3325">
      <w:pPr>
        <w:pStyle w:val="NormaleWeb"/>
        <w:rPr>
          <w:rFonts w:asciiTheme="minorHAnsi" w:hAnsiTheme="minorHAnsi" w:cstheme="minorHAnsi"/>
          <w:sz w:val="22"/>
          <w:szCs w:val="22"/>
        </w:rPr>
      </w:pPr>
    </w:p>
    <w:p w14:paraId="6786AD23" w14:textId="77777777" w:rsidR="00AD3325" w:rsidRPr="00464C85" w:rsidRDefault="00AD3325" w:rsidP="00AD3325">
      <w:pPr>
        <w:pStyle w:val="NormaleWeb"/>
        <w:rPr>
          <w:rFonts w:asciiTheme="minorHAnsi" w:hAnsiTheme="minorHAnsi" w:cstheme="minorHAnsi"/>
          <w:b/>
          <w:bCs/>
          <w:sz w:val="22"/>
          <w:szCs w:val="22"/>
        </w:rPr>
      </w:pPr>
      <w:r w:rsidRPr="00464C85"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sz w:val="22"/>
          <w:szCs w:val="22"/>
        </w:rPr>
        <w:tab/>
      </w:r>
      <w:r w:rsidRPr="00464C85">
        <w:rPr>
          <w:rFonts w:asciiTheme="minorHAnsi" w:hAnsiTheme="minorHAnsi" w:cstheme="minorHAnsi"/>
          <w:b/>
          <w:bCs/>
          <w:sz w:val="22"/>
          <w:szCs w:val="22"/>
        </w:rPr>
        <w:t>Timbro e firma del legale rappresentante</w:t>
      </w:r>
    </w:p>
    <w:p w14:paraId="34AD106D" w14:textId="77777777" w:rsidR="00AD3325" w:rsidRPr="00464C85" w:rsidRDefault="00AD3325" w:rsidP="00AD3325">
      <w:pPr>
        <w:autoSpaceDE w:val="0"/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776DFF52" w14:textId="77777777" w:rsidR="004E5554" w:rsidRDefault="004E5554"/>
    <w:sectPr w:rsidR="00440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06"/>
    <w:rsid w:val="0030300F"/>
    <w:rsid w:val="004E5554"/>
    <w:rsid w:val="007839E5"/>
    <w:rsid w:val="009213A4"/>
    <w:rsid w:val="00AD3325"/>
    <w:rsid w:val="00CA113E"/>
    <w:rsid w:val="00D33312"/>
    <w:rsid w:val="00D72D62"/>
    <w:rsid w:val="00E05BF9"/>
    <w:rsid w:val="00E8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F4CF"/>
  <w15:chartTrackingRefBased/>
  <w15:docId w15:val="{C02F6EAF-F04B-4D46-977D-A8D1E35F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33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D3325"/>
    <w:pPr>
      <w:suppressAutoHyphens w:val="0"/>
      <w:spacing w:before="100" w:beforeAutospacing="1" w:after="100" w:afterAutospacing="1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 10</dc:creator>
  <cp:keywords/>
  <dc:description/>
  <cp:lastModifiedBy>Licenza03</cp:lastModifiedBy>
  <cp:revision>3</cp:revision>
  <dcterms:created xsi:type="dcterms:W3CDTF">2023-04-07T10:06:00Z</dcterms:created>
  <dcterms:modified xsi:type="dcterms:W3CDTF">2024-08-05T09:34:00Z</dcterms:modified>
</cp:coreProperties>
</file>