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105" w:type="dxa"/>
        <w:tblLook w:val="04A0" w:firstRow="1" w:lastRow="0" w:firstColumn="1" w:lastColumn="0" w:noHBand="0" w:noVBand="1"/>
      </w:tblPr>
      <w:tblGrid>
        <w:gridCol w:w="9513"/>
      </w:tblGrid>
      <w:tr w:rsidR="001E4AC3" w:rsidRPr="008E0C42" w14:paraId="47E4AE02" w14:textId="77777777" w:rsidTr="00436106">
        <w:trPr>
          <w:trHeight w:val="600"/>
        </w:trPr>
        <w:tc>
          <w:tcPr>
            <w:tcW w:w="9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9193ED" w14:textId="2A2B19B5" w:rsidR="001E4AC3" w:rsidRPr="008E0C42" w:rsidRDefault="00436106" w:rsidP="00E47A4A">
            <w:pPr>
              <w:spacing w:before="20" w:after="20"/>
            </w:pPr>
            <w:r w:rsidRPr="008E0C42">
              <w:rPr>
                <w:rFonts w:ascii="Calibri" w:eastAsia="Calibri" w:hAnsi="Calibri" w:cs="Calibri"/>
                <w:b/>
                <w:bCs/>
              </w:rPr>
              <w:t xml:space="preserve">BOZZA COMUNICAZIONE PREVENTIVA </w:t>
            </w:r>
            <w:r w:rsidR="00EB453D" w:rsidRPr="00EB453D">
              <w:rPr>
                <w:rFonts w:ascii="Calibri" w:eastAsia="Calibri" w:hAnsi="Calibri" w:cs="Calibri"/>
                <w:b/>
                <w:bCs/>
              </w:rPr>
              <w:t>ALLE OO.SS.</w:t>
            </w:r>
            <w:r w:rsidR="00EB453D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8E0C42">
              <w:rPr>
                <w:rFonts w:ascii="Calibri" w:eastAsia="Calibri" w:hAnsi="Calibri" w:cs="Calibri"/>
                <w:b/>
                <w:bCs/>
              </w:rPr>
              <w:t xml:space="preserve">- RIMODULAZIONE ORARIO DI LAVORO </w:t>
            </w:r>
            <w:r w:rsidR="001E4AC3" w:rsidRPr="008E0C42">
              <w:rPr>
                <w:rFonts w:ascii="Calibri" w:eastAsia="Calibri" w:hAnsi="Calibri" w:cs="Calibri"/>
                <w:b/>
                <w:bCs/>
              </w:rPr>
              <w:t xml:space="preserve">ALLEGATO </w:t>
            </w:r>
            <w:r w:rsidRPr="008E0C42">
              <w:rPr>
                <w:rFonts w:ascii="Calibri" w:eastAsia="Calibri" w:hAnsi="Calibri" w:cs="Calibri"/>
                <w:b/>
                <w:bCs/>
              </w:rPr>
              <w:t>I</w:t>
            </w:r>
            <w:r w:rsidR="007158B9">
              <w:rPr>
                <w:rFonts w:ascii="Calibri" w:eastAsia="Calibri" w:hAnsi="Calibri" w:cs="Calibri"/>
                <w:b/>
                <w:bCs/>
              </w:rPr>
              <w:t>-2025</w:t>
            </w:r>
            <w:r w:rsidRPr="008E0C42">
              <w:rPr>
                <w:rFonts w:ascii="Calibri" w:eastAsia="Calibri" w:hAnsi="Calibri" w:cs="Calibri"/>
                <w:b/>
                <w:bCs/>
              </w:rPr>
              <w:t xml:space="preserve"> CCNL EDILI</w:t>
            </w:r>
            <w:r w:rsidR="007158B9">
              <w:rPr>
                <w:rFonts w:ascii="Calibri" w:eastAsia="Calibri" w:hAnsi="Calibri" w:cs="Calibri"/>
                <w:b/>
                <w:bCs/>
              </w:rPr>
              <w:t>ZIA ed AFFINI</w:t>
            </w:r>
            <w:r w:rsidR="008E0C42">
              <w:rPr>
                <w:rFonts w:ascii="Calibri" w:eastAsia="Calibri" w:hAnsi="Calibri" w:cs="Calibri"/>
                <w:b/>
                <w:bCs/>
              </w:rPr>
              <w:t xml:space="preserve"> ARTIGIANATO</w:t>
            </w:r>
            <w:r w:rsidR="007158B9">
              <w:rPr>
                <w:rFonts w:ascii="Calibri" w:eastAsia="Calibri" w:hAnsi="Calibri" w:cs="Calibri"/>
                <w:b/>
                <w:bCs/>
              </w:rPr>
              <w:t xml:space="preserve"> e PMI</w:t>
            </w:r>
            <w:r w:rsidR="001E4AC3" w:rsidRPr="008E0C42">
              <w:rPr>
                <w:rFonts w:ascii="Calibri" w:eastAsia="Calibri" w:hAnsi="Calibri" w:cs="Calibri"/>
                <w:b/>
                <w:bCs/>
              </w:rPr>
              <w:t xml:space="preserve"> del </w:t>
            </w:r>
            <w:r w:rsidR="008E0C42" w:rsidRPr="008E0C42">
              <w:rPr>
                <w:rFonts w:ascii="Calibri" w:eastAsia="Calibri" w:hAnsi="Calibri" w:cs="Calibri"/>
                <w:b/>
                <w:bCs/>
              </w:rPr>
              <w:t>20</w:t>
            </w:r>
            <w:r w:rsidR="001E4AC3" w:rsidRPr="008E0C42">
              <w:rPr>
                <w:rFonts w:ascii="Calibri" w:eastAsia="Calibri" w:hAnsi="Calibri" w:cs="Calibri"/>
                <w:b/>
                <w:bCs/>
              </w:rPr>
              <w:t>/</w:t>
            </w:r>
            <w:r w:rsidR="007158B9">
              <w:rPr>
                <w:rFonts w:ascii="Calibri" w:eastAsia="Calibri" w:hAnsi="Calibri" w:cs="Calibri"/>
                <w:b/>
                <w:bCs/>
              </w:rPr>
              <w:t>05</w:t>
            </w:r>
            <w:r w:rsidR="001E4AC3" w:rsidRPr="008E0C42">
              <w:rPr>
                <w:rFonts w:ascii="Calibri" w:eastAsia="Calibri" w:hAnsi="Calibri" w:cs="Calibri"/>
                <w:b/>
                <w:bCs/>
              </w:rPr>
              <w:t>/</w:t>
            </w:r>
            <w:r w:rsidR="007158B9">
              <w:rPr>
                <w:rFonts w:ascii="Calibri" w:eastAsia="Calibri" w:hAnsi="Calibri" w:cs="Calibri"/>
                <w:b/>
                <w:bCs/>
              </w:rPr>
              <w:t>2025</w:t>
            </w:r>
          </w:p>
        </w:tc>
      </w:tr>
    </w:tbl>
    <w:p w14:paraId="2AF4646F" w14:textId="77777777" w:rsidR="001E4AC3" w:rsidRPr="008E0C42" w:rsidRDefault="001E4AC3" w:rsidP="001E4AC3">
      <w:pPr>
        <w:spacing w:before="20" w:after="20" w:line="257" w:lineRule="auto"/>
        <w:ind w:right="567"/>
        <w:jc w:val="center"/>
        <w:rPr>
          <w:rFonts w:ascii="Calibri" w:eastAsia="Calibri" w:hAnsi="Calibri" w:cs="Calibri"/>
          <w:b/>
          <w:sz w:val="12"/>
          <w:szCs w:val="12"/>
        </w:rPr>
      </w:pPr>
    </w:p>
    <w:p w14:paraId="320CD36C" w14:textId="34614C9B" w:rsidR="001865F2" w:rsidRPr="008E0C42" w:rsidRDefault="001865F2" w:rsidP="001865F2">
      <w:pPr>
        <w:spacing w:before="20" w:after="20"/>
        <w:ind w:right="567"/>
        <w:jc w:val="center"/>
      </w:pPr>
      <w:r w:rsidRPr="008E0C42">
        <w:rPr>
          <w:rFonts w:ascii="Calibri" w:eastAsia="Calibri" w:hAnsi="Calibri" w:cs="Calibri"/>
          <w:color w:val="000000" w:themeColor="text1"/>
          <w:sz w:val="18"/>
          <w:szCs w:val="18"/>
        </w:rPr>
        <w:t>riferimenti/carta intestata datore di lavoro che applica il CCNL Edil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>i</w:t>
      </w:r>
      <w:r w:rsidR="004871FD">
        <w:rPr>
          <w:rFonts w:ascii="Calibri" w:eastAsia="Calibri" w:hAnsi="Calibri" w:cs="Calibri"/>
          <w:color w:val="000000" w:themeColor="text1"/>
          <w:sz w:val="18"/>
          <w:szCs w:val="18"/>
        </w:rPr>
        <w:t>zia ed Affini</w:t>
      </w:r>
      <w:r w:rsidRPr="008E0C42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>Artigianato</w:t>
      </w:r>
      <w:r w:rsidR="004871FD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 PMI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Pr="008E0C42">
        <w:rPr>
          <w:rFonts w:ascii="Calibri" w:eastAsia="Calibri" w:hAnsi="Calibri" w:cs="Calibri"/>
          <w:color w:val="000000" w:themeColor="text1"/>
          <w:sz w:val="18"/>
          <w:szCs w:val="18"/>
        </w:rPr>
        <w:t>del 20/</w:t>
      </w:r>
      <w:r w:rsidR="004871FD">
        <w:rPr>
          <w:rFonts w:ascii="Calibri" w:eastAsia="Calibri" w:hAnsi="Calibri" w:cs="Calibri"/>
          <w:color w:val="000000" w:themeColor="text1"/>
          <w:sz w:val="18"/>
          <w:szCs w:val="18"/>
        </w:rPr>
        <w:t>05</w:t>
      </w:r>
      <w:r w:rsidRPr="008E0C42">
        <w:rPr>
          <w:rFonts w:ascii="Calibri" w:eastAsia="Calibri" w:hAnsi="Calibri" w:cs="Calibri"/>
          <w:color w:val="000000" w:themeColor="text1"/>
          <w:sz w:val="18"/>
          <w:szCs w:val="18"/>
        </w:rPr>
        <w:t>/2025</w:t>
      </w:r>
    </w:p>
    <w:p w14:paraId="7CBDCAC4" w14:textId="77777777" w:rsidR="000A082A" w:rsidRDefault="000A082A" w:rsidP="000A082A">
      <w:pPr>
        <w:ind w:left="6379" w:right="567"/>
        <w:rPr>
          <w:rFonts w:ascii="Calibri" w:eastAsia="Calibri" w:hAnsi="Calibri" w:cs="Calibri"/>
          <w:b/>
          <w:bCs/>
          <w:sz w:val="20"/>
          <w:szCs w:val="22"/>
        </w:rPr>
      </w:pPr>
    </w:p>
    <w:p w14:paraId="79F0C5A6" w14:textId="7F21551D" w:rsidR="007158B9" w:rsidRDefault="007158B9" w:rsidP="006943E8">
      <w:pPr>
        <w:ind w:left="5103" w:right="567"/>
        <w:jc w:val="left"/>
        <w:rPr>
          <w:rFonts w:asciiTheme="minorHAnsi" w:eastAsia="Calibri" w:hAnsiTheme="minorHAnsi" w:cstheme="minorHAnsi"/>
          <w:szCs w:val="24"/>
        </w:rPr>
      </w:pPr>
      <w:r w:rsidRPr="006943E8">
        <w:rPr>
          <w:rFonts w:asciiTheme="minorHAnsi" w:eastAsia="Calibri" w:hAnsiTheme="minorHAnsi" w:cstheme="minorHAnsi"/>
          <w:szCs w:val="24"/>
        </w:rPr>
        <w:t>Spett.</w:t>
      </w:r>
      <w:r w:rsidR="00CC4A20">
        <w:rPr>
          <w:rFonts w:asciiTheme="minorHAnsi" w:eastAsia="Calibri" w:hAnsiTheme="minorHAnsi" w:cstheme="minorHAnsi"/>
          <w:szCs w:val="24"/>
        </w:rPr>
        <w:t>le</w:t>
      </w:r>
    </w:p>
    <w:p w14:paraId="7F451E7F" w14:textId="77777777" w:rsidR="00CC4A20" w:rsidRPr="00CC4A20" w:rsidRDefault="00CC4A20" w:rsidP="00CC4A20">
      <w:pPr>
        <w:ind w:left="5130"/>
        <w:rPr>
          <w:rFonts w:ascii="Calibri" w:eastAsia="Calibri" w:hAnsi="Calibri" w:cs="Arial"/>
          <w:b/>
          <w:bCs/>
          <w:szCs w:val="28"/>
          <w:lang w:eastAsia="en-US"/>
        </w:rPr>
      </w:pPr>
      <w:r w:rsidRPr="00CC4A20">
        <w:rPr>
          <w:rFonts w:ascii="Calibri" w:eastAsia="Calibri" w:hAnsi="Calibri" w:cs="Arial"/>
          <w:b/>
          <w:bCs/>
          <w:szCs w:val="28"/>
          <w:lang w:eastAsia="en-US"/>
        </w:rPr>
        <w:t>Confartigianato Imprese Marca Trevigiana</w:t>
      </w:r>
    </w:p>
    <w:p w14:paraId="44D90876" w14:textId="40DB0C3F" w:rsidR="00CC4A20" w:rsidRPr="00CC4A20" w:rsidRDefault="00CC4A20" w:rsidP="00CC4A20">
      <w:pPr>
        <w:ind w:left="5130"/>
        <w:rPr>
          <w:rFonts w:ascii="Calibri" w:eastAsia="Calibri" w:hAnsi="Calibri" w:cs="Arial"/>
          <w:szCs w:val="28"/>
          <w:lang w:eastAsia="en-US"/>
        </w:rPr>
      </w:pPr>
      <w:r w:rsidRPr="00CC4A20">
        <w:rPr>
          <w:rFonts w:ascii="Calibri" w:eastAsia="Calibri" w:hAnsi="Calibri" w:cs="Arial"/>
          <w:szCs w:val="28"/>
          <w:lang w:eastAsia="en-US"/>
        </w:rPr>
        <w:t>Piazza delle Istituzioni, 34/A</w:t>
      </w:r>
    </w:p>
    <w:p w14:paraId="0A92AA00" w14:textId="77777777" w:rsidR="00CC4A20" w:rsidRPr="00CC4A20" w:rsidRDefault="00CC4A20" w:rsidP="00CC4A20">
      <w:pPr>
        <w:ind w:left="5130"/>
        <w:rPr>
          <w:rFonts w:ascii="Calibri" w:eastAsia="Calibri" w:hAnsi="Calibri" w:cs="Arial"/>
          <w:szCs w:val="28"/>
          <w:lang w:eastAsia="en-US"/>
        </w:rPr>
      </w:pPr>
      <w:r w:rsidRPr="00CC4A20">
        <w:rPr>
          <w:rFonts w:ascii="Calibri" w:eastAsia="Calibri" w:hAnsi="Calibri" w:cs="Arial"/>
          <w:szCs w:val="28"/>
          <w:lang w:eastAsia="en-US"/>
        </w:rPr>
        <w:t xml:space="preserve">31100 Treviso </w:t>
      </w:r>
    </w:p>
    <w:p w14:paraId="7F2CC9AD" w14:textId="3E87033F" w:rsidR="00CC4A20" w:rsidRPr="00CC4A20" w:rsidRDefault="00CC4A20" w:rsidP="00CC4A20">
      <w:pPr>
        <w:ind w:left="5130"/>
        <w:rPr>
          <w:rFonts w:ascii="Calibri" w:eastAsia="Calibri" w:hAnsi="Calibri" w:cs="Arial"/>
          <w:b/>
          <w:bCs/>
          <w:szCs w:val="28"/>
          <w:lang w:eastAsia="en-US"/>
        </w:rPr>
      </w:pPr>
      <w:r w:rsidRPr="00CC4A20">
        <w:rPr>
          <w:rFonts w:ascii="Calibri" w:eastAsia="Calibri" w:hAnsi="Calibri" w:cs="Arial"/>
          <w:b/>
          <w:bCs/>
          <w:szCs w:val="28"/>
          <w:lang w:eastAsia="en-US"/>
        </w:rPr>
        <w:t xml:space="preserve">PEC: </w:t>
      </w:r>
      <w:r w:rsidRPr="00CC4A20">
        <w:rPr>
          <w:rFonts w:ascii="Calibri" w:eastAsia="Calibri" w:hAnsi="Calibri" w:cs="Arial"/>
          <w:b/>
          <w:bCs/>
          <w:szCs w:val="28"/>
          <w:lang w:eastAsia="en-US"/>
        </w:rPr>
        <w:t>cmtlavoro@legalmail.it</w:t>
      </w:r>
    </w:p>
    <w:p w14:paraId="5F9C6833" w14:textId="77777777" w:rsidR="000A082A" w:rsidRPr="006943E8" w:rsidRDefault="000A082A" w:rsidP="006943E8">
      <w:pPr>
        <w:spacing w:before="20" w:after="20" w:line="276" w:lineRule="auto"/>
        <w:ind w:left="6379" w:right="567"/>
        <w:rPr>
          <w:rFonts w:asciiTheme="minorHAnsi" w:hAnsiTheme="minorHAnsi" w:cstheme="minorHAnsi"/>
          <w:szCs w:val="24"/>
        </w:rPr>
      </w:pPr>
    </w:p>
    <w:p w14:paraId="20BC1FF7" w14:textId="2D776B44" w:rsidR="001E4AC3" w:rsidRPr="006943E8" w:rsidRDefault="001E4AC3" w:rsidP="0047682C">
      <w:pPr>
        <w:spacing w:line="276" w:lineRule="auto"/>
        <w:ind w:left="567" w:right="567"/>
        <w:rPr>
          <w:rFonts w:asciiTheme="minorHAnsi" w:eastAsia="Calibri" w:hAnsiTheme="minorHAnsi" w:cstheme="minorHAnsi"/>
          <w:b/>
          <w:bCs/>
          <w:szCs w:val="24"/>
        </w:rPr>
      </w:pPr>
      <w:r w:rsidRPr="006943E8">
        <w:rPr>
          <w:rFonts w:asciiTheme="minorHAnsi" w:eastAsia="Calibri" w:hAnsiTheme="minorHAnsi" w:cstheme="minorHAnsi"/>
          <w:b/>
          <w:bCs/>
          <w:szCs w:val="24"/>
        </w:rPr>
        <w:t>Oggetto:</w:t>
      </w:r>
      <w:r w:rsidR="00436106" w:rsidRPr="006943E8">
        <w:rPr>
          <w:rFonts w:asciiTheme="minorHAnsi" w:eastAsia="Calibri" w:hAnsiTheme="minorHAnsi" w:cstheme="minorHAnsi"/>
          <w:b/>
          <w:bCs/>
          <w:szCs w:val="24"/>
        </w:rPr>
        <w:t xml:space="preserve"> Comunicazione </w:t>
      </w:r>
      <w:r w:rsidR="003C4629" w:rsidRPr="006943E8">
        <w:rPr>
          <w:rFonts w:asciiTheme="minorHAnsi" w:eastAsia="Calibri" w:hAnsiTheme="minorHAnsi" w:cstheme="minorHAnsi"/>
          <w:b/>
          <w:bCs/>
          <w:szCs w:val="24"/>
        </w:rPr>
        <w:t xml:space="preserve">preventiva </w:t>
      </w:r>
      <w:r w:rsidR="00436106" w:rsidRPr="006943E8">
        <w:rPr>
          <w:rFonts w:asciiTheme="minorHAnsi" w:eastAsia="Calibri" w:hAnsiTheme="minorHAnsi" w:cstheme="minorHAnsi"/>
          <w:b/>
          <w:bCs/>
          <w:szCs w:val="24"/>
        </w:rPr>
        <w:t>di attivazione della rimodulazione dell'orario di lavoro ai sensi dell'Allegato I</w:t>
      </w:r>
      <w:r w:rsidR="007158B9" w:rsidRPr="006943E8">
        <w:rPr>
          <w:rFonts w:asciiTheme="minorHAnsi" w:eastAsia="Calibri" w:hAnsiTheme="minorHAnsi" w:cstheme="minorHAnsi"/>
          <w:b/>
          <w:bCs/>
          <w:szCs w:val="24"/>
        </w:rPr>
        <w:t>-2025</w:t>
      </w:r>
      <w:r w:rsidR="00436106" w:rsidRPr="006943E8">
        <w:rPr>
          <w:rFonts w:asciiTheme="minorHAnsi" w:eastAsia="Calibri" w:hAnsiTheme="minorHAnsi" w:cstheme="minorHAnsi"/>
          <w:b/>
          <w:bCs/>
          <w:szCs w:val="24"/>
        </w:rPr>
        <w:t xml:space="preserve"> del CCNL Edili</w:t>
      </w:r>
      <w:r w:rsidR="005F0A0F" w:rsidRPr="006943E8">
        <w:rPr>
          <w:rFonts w:asciiTheme="minorHAnsi" w:eastAsia="Calibri" w:hAnsiTheme="minorHAnsi" w:cstheme="minorHAnsi"/>
          <w:b/>
          <w:bCs/>
          <w:szCs w:val="24"/>
        </w:rPr>
        <w:t>zia ed Affini</w:t>
      </w:r>
      <w:r w:rsidR="00436106" w:rsidRPr="006943E8">
        <w:rPr>
          <w:rFonts w:asciiTheme="minorHAnsi" w:eastAsia="Calibri" w:hAnsiTheme="minorHAnsi" w:cstheme="minorHAnsi"/>
          <w:b/>
          <w:bCs/>
          <w:szCs w:val="24"/>
        </w:rPr>
        <w:t xml:space="preserve"> Artigianato</w:t>
      </w:r>
      <w:r w:rsidR="005F0A0F" w:rsidRPr="006943E8">
        <w:rPr>
          <w:rFonts w:asciiTheme="minorHAnsi" w:eastAsia="Calibri" w:hAnsiTheme="minorHAnsi" w:cstheme="minorHAnsi"/>
          <w:b/>
          <w:bCs/>
          <w:szCs w:val="24"/>
        </w:rPr>
        <w:t xml:space="preserve"> e PMI</w:t>
      </w:r>
      <w:r w:rsidR="00436106" w:rsidRPr="006943E8">
        <w:rPr>
          <w:rFonts w:asciiTheme="minorHAnsi" w:eastAsia="Calibri" w:hAnsiTheme="minorHAnsi" w:cstheme="minorHAnsi"/>
          <w:b/>
          <w:bCs/>
          <w:szCs w:val="24"/>
        </w:rPr>
        <w:t xml:space="preserve"> de</w:t>
      </w:r>
      <w:r w:rsidRPr="006943E8">
        <w:rPr>
          <w:rFonts w:asciiTheme="minorHAnsi" w:eastAsia="Calibri" w:hAnsiTheme="minorHAnsi" w:cstheme="minorHAnsi"/>
          <w:b/>
          <w:bCs/>
          <w:szCs w:val="24"/>
        </w:rPr>
        <w:t xml:space="preserve">l </w:t>
      </w:r>
      <w:r w:rsidR="008E0C42" w:rsidRPr="006943E8">
        <w:rPr>
          <w:rFonts w:asciiTheme="minorHAnsi" w:eastAsia="Calibri" w:hAnsiTheme="minorHAnsi" w:cstheme="minorHAnsi"/>
          <w:b/>
          <w:bCs/>
          <w:szCs w:val="24"/>
        </w:rPr>
        <w:t>20</w:t>
      </w:r>
      <w:r w:rsidRPr="006943E8">
        <w:rPr>
          <w:rFonts w:asciiTheme="minorHAnsi" w:eastAsia="Calibri" w:hAnsiTheme="minorHAnsi" w:cstheme="minorHAnsi"/>
          <w:b/>
          <w:bCs/>
          <w:szCs w:val="24"/>
        </w:rPr>
        <w:t>/</w:t>
      </w:r>
      <w:r w:rsidR="00436106" w:rsidRPr="006943E8">
        <w:rPr>
          <w:rFonts w:asciiTheme="minorHAnsi" w:eastAsia="Calibri" w:hAnsiTheme="minorHAnsi" w:cstheme="minorHAnsi"/>
          <w:b/>
          <w:bCs/>
          <w:szCs w:val="24"/>
        </w:rPr>
        <w:t>0</w:t>
      </w:r>
      <w:r w:rsidR="005F0A0F" w:rsidRPr="006943E8">
        <w:rPr>
          <w:rFonts w:asciiTheme="minorHAnsi" w:eastAsia="Calibri" w:hAnsiTheme="minorHAnsi" w:cstheme="minorHAnsi"/>
          <w:b/>
          <w:bCs/>
          <w:szCs w:val="24"/>
        </w:rPr>
        <w:t>5</w:t>
      </w:r>
      <w:r w:rsidRPr="006943E8">
        <w:rPr>
          <w:rFonts w:asciiTheme="minorHAnsi" w:eastAsia="Calibri" w:hAnsiTheme="minorHAnsi" w:cstheme="minorHAnsi"/>
          <w:b/>
          <w:bCs/>
          <w:szCs w:val="24"/>
        </w:rPr>
        <w:t>/202</w:t>
      </w:r>
      <w:r w:rsidR="00436106" w:rsidRPr="006943E8">
        <w:rPr>
          <w:rFonts w:asciiTheme="minorHAnsi" w:eastAsia="Calibri" w:hAnsiTheme="minorHAnsi" w:cstheme="minorHAnsi"/>
          <w:b/>
          <w:bCs/>
          <w:szCs w:val="24"/>
        </w:rPr>
        <w:t>5</w:t>
      </w:r>
      <w:r w:rsidRPr="006943E8">
        <w:rPr>
          <w:rFonts w:asciiTheme="minorHAnsi" w:eastAsia="Calibri" w:hAnsiTheme="minorHAnsi" w:cstheme="minorHAnsi"/>
          <w:b/>
          <w:bCs/>
          <w:szCs w:val="24"/>
        </w:rPr>
        <w:t>.</w:t>
      </w:r>
    </w:p>
    <w:p w14:paraId="6C231A33" w14:textId="77777777" w:rsidR="000A082A" w:rsidRPr="006943E8" w:rsidRDefault="000A082A" w:rsidP="0047682C">
      <w:pPr>
        <w:spacing w:line="276" w:lineRule="auto"/>
        <w:ind w:right="567" w:firstLine="567"/>
        <w:rPr>
          <w:rFonts w:asciiTheme="minorHAnsi" w:eastAsia="Calibri" w:hAnsiTheme="minorHAnsi" w:cstheme="minorHAnsi"/>
          <w:b/>
          <w:bCs/>
          <w:szCs w:val="24"/>
        </w:rPr>
      </w:pPr>
    </w:p>
    <w:p w14:paraId="2EFF79B9" w14:textId="115D1DD9" w:rsidR="00602B9D" w:rsidRDefault="00602B9D" w:rsidP="0047682C">
      <w:pPr>
        <w:spacing w:line="276" w:lineRule="auto"/>
        <w:ind w:left="567" w:right="567"/>
        <w:jc w:val="left"/>
        <w:rPr>
          <w:rFonts w:asciiTheme="minorHAnsi" w:eastAsia="Calibri" w:hAnsiTheme="minorHAnsi" w:cstheme="minorHAnsi"/>
          <w:szCs w:val="24"/>
        </w:rPr>
      </w:pPr>
      <w:r w:rsidRPr="006943E8">
        <w:rPr>
          <w:rFonts w:asciiTheme="minorHAnsi" w:eastAsia="Calibri" w:hAnsiTheme="minorHAnsi" w:cstheme="minorHAnsi"/>
          <w:szCs w:val="24"/>
        </w:rPr>
        <w:t xml:space="preserve">La scrivente </w:t>
      </w:r>
      <w:r w:rsidR="000A082A" w:rsidRPr="006943E8">
        <w:rPr>
          <w:rFonts w:asciiTheme="minorHAnsi" w:eastAsia="Calibri" w:hAnsiTheme="minorHAnsi" w:cstheme="minorHAnsi"/>
          <w:szCs w:val="24"/>
        </w:rPr>
        <w:t>ditta</w:t>
      </w:r>
      <w:r w:rsidR="00501F08">
        <w:rPr>
          <w:rFonts w:asciiTheme="minorHAnsi" w:eastAsia="Calibri" w:hAnsiTheme="minorHAnsi" w:cstheme="minorHAnsi"/>
          <w:szCs w:val="24"/>
        </w:rPr>
        <w:t xml:space="preserve"> ______________________________</w:t>
      </w:r>
      <w:r w:rsidRPr="006943E8">
        <w:rPr>
          <w:rFonts w:asciiTheme="minorHAnsi" w:eastAsia="Calibri" w:hAnsiTheme="minorHAnsi" w:cstheme="minorHAnsi"/>
          <w:szCs w:val="24"/>
        </w:rPr>
        <w:t xml:space="preserve">, </w:t>
      </w:r>
      <w:r w:rsidR="000A082A" w:rsidRPr="006943E8">
        <w:rPr>
          <w:rFonts w:asciiTheme="minorHAnsi" w:eastAsia="Calibri" w:hAnsiTheme="minorHAnsi" w:cstheme="minorHAnsi"/>
          <w:szCs w:val="24"/>
        </w:rPr>
        <w:t xml:space="preserve">con sede in </w:t>
      </w:r>
      <w:r w:rsidR="00501F08">
        <w:rPr>
          <w:rFonts w:asciiTheme="minorHAnsi" w:eastAsia="Calibri" w:hAnsiTheme="minorHAnsi" w:cstheme="minorHAnsi"/>
          <w:szCs w:val="24"/>
        </w:rPr>
        <w:t>_______________</w:t>
      </w:r>
      <w:r w:rsidR="00582927">
        <w:rPr>
          <w:rFonts w:asciiTheme="minorHAnsi" w:eastAsia="Calibri" w:hAnsiTheme="minorHAnsi" w:cstheme="minorHAnsi"/>
          <w:szCs w:val="24"/>
        </w:rPr>
        <w:t>,</w:t>
      </w:r>
    </w:p>
    <w:p w14:paraId="330A7481" w14:textId="783E3015" w:rsidR="00582927" w:rsidRPr="006943E8" w:rsidRDefault="00582927" w:rsidP="0047682C">
      <w:pPr>
        <w:spacing w:line="276" w:lineRule="auto"/>
        <w:ind w:left="567" w:right="567"/>
        <w:jc w:val="left"/>
        <w:rPr>
          <w:rFonts w:asciiTheme="minorHAnsi" w:eastAsia="Calibri" w:hAnsiTheme="minorHAnsi" w:cstheme="minorHAnsi"/>
          <w:szCs w:val="24"/>
        </w:rPr>
      </w:pPr>
      <w:r>
        <w:rPr>
          <w:rFonts w:asciiTheme="minorHAnsi" w:eastAsia="Calibri" w:hAnsiTheme="minorHAnsi" w:cstheme="minorHAnsi"/>
          <w:szCs w:val="24"/>
        </w:rPr>
        <w:t>via ____________________________________________________________________</w:t>
      </w:r>
    </w:p>
    <w:p w14:paraId="74606D65" w14:textId="77777777" w:rsidR="000A082A" w:rsidRPr="006943E8" w:rsidRDefault="000A082A" w:rsidP="0047682C">
      <w:pPr>
        <w:spacing w:line="276" w:lineRule="auto"/>
        <w:ind w:right="567" w:firstLine="567"/>
        <w:rPr>
          <w:rFonts w:asciiTheme="minorHAnsi" w:eastAsia="Calibri" w:hAnsiTheme="minorHAnsi" w:cstheme="minorHAnsi"/>
          <w:szCs w:val="24"/>
        </w:rPr>
      </w:pPr>
    </w:p>
    <w:p w14:paraId="3251C09E" w14:textId="77777777" w:rsidR="000A082A" w:rsidRPr="006943E8" w:rsidRDefault="000A082A" w:rsidP="0047682C">
      <w:pPr>
        <w:spacing w:line="276" w:lineRule="auto"/>
        <w:ind w:right="567" w:firstLine="567"/>
        <w:jc w:val="center"/>
        <w:rPr>
          <w:rFonts w:asciiTheme="minorHAnsi" w:eastAsia="Calibri" w:hAnsiTheme="minorHAnsi" w:cstheme="minorHAnsi"/>
          <w:szCs w:val="24"/>
        </w:rPr>
      </w:pPr>
      <w:r w:rsidRPr="006943E8">
        <w:rPr>
          <w:rFonts w:asciiTheme="minorHAnsi" w:eastAsia="Calibri" w:hAnsiTheme="minorHAnsi" w:cstheme="minorHAnsi"/>
          <w:szCs w:val="24"/>
        </w:rPr>
        <w:t>Comunica</w:t>
      </w:r>
    </w:p>
    <w:p w14:paraId="77A84CD7" w14:textId="77777777" w:rsidR="007158B9" w:rsidRPr="006943E8" w:rsidRDefault="007158B9" w:rsidP="0047682C">
      <w:pPr>
        <w:spacing w:line="276" w:lineRule="auto"/>
        <w:ind w:left="567" w:right="567"/>
        <w:rPr>
          <w:rFonts w:asciiTheme="minorHAnsi" w:eastAsia="Calibri" w:hAnsiTheme="minorHAnsi" w:cstheme="minorHAnsi"/>
          <w:szCs w:val="24"/>
        </w:rPr>
      </w:pPr>
    </w:p>
    <w:p w14:paraId="055729DF" w14:textId="787A2159" w:rsidR="008E0C42" w:rsidRPr="006943E8" w:rsidRDefault="00436106" w:rsidP="0047682C">
      <w:pPr>
        <w:spacing w:line="276" w:lineRule="auto"/>
        <w:ind w:left="567" w:right="567"/>
        <w:rPr>
          <w:rFonts w:asciiTheme="minorHAnsi" w:eastAsia="Calibri" w:hAnsiTheme="minorHAnsi" w:cstheme="minorHAnsi"/>
          <w:szCs w:val="24"/>
        </w:rPr>
      </w:pPr>
      <w:r w:rsidRPr="006943E8">
        <w:rPr>
          <w:rFonts w:asciiTheme="minorHAnsi" w:eastAsia="Calibri" w:hAnsiTheme="minorHAnsi" w:cstheme="minorHAnsi"/>
          <w:szCs w:val="24"/>
        </w:rPr>
        <w:t>che, ai sensi dell'Allegato I</w:t>
      </w:r>
      <w:r w:rsidR="00602B9D" w:rsidRPr="006943E8">
        <w:rPr>
          <w:rFonts w:asciiTheme="minorHAnsi" w:eastAsia="Calibri" w:hAnsiTheme="minorHAnsi" w:cstheme="minorHAnsi"/>
          <w:szCs w:val="24"/>
        </w:rPr>
        <w:t>-2025</w:t>
      </w:r>
      <w:r w:rsidRPr="006943E8">
        <w:rPr>
          <w:rFonts w:asciiTheme="minorHAnsi" w:eastAsia="Calibri" w:hAnsiTheme="minorHAnsi" w:cstheme="minorHAnsi"/>
          <w:szCs w:val="24"/>
        </w:rPr>
        <w:t xml:space="preserve"> del CCNL Edili</w:t>
      </w:r>
      <w:r w:rsidR="00602B9D" w:rsidRPr="006943E8">
        <w:rPr>
          <w:rFonts w:asciiTheme="minorHAnsi" w:eastAsia="Calibri" w:hAnsiTheme="minorHAnsi" w:cstheme="minorHAnsi"/>
          <w:szCs w:val="24"/>
        </w:rPr>
        <w:t xml:space="preserve">zia e Affini </w:t>
      </w:r>
      <w:r w:rsidRPr="006943E8">
        <w:rPr>
          <w:rFonts w:asciiTheme="minorHAnsi" w:eastAsia="Calibri" w:hAnsiTheme="minorHAnsi" w:cstheme="minorHAnsi"/>
          <w:szCs w:val="24"/>
        </w:rPr>
        <w:t>Artigianato</w:t>
      </w:r>
      <w:r w:rsidR="00602B9D" w:rsidRPr="006943E8">
        <w:rPr>
          <w:rFonts w:asciiTheme="minorHAnsi" w:eastAsia="Calibri" w:hAnsiTheme="minorHAnsi" w:cstheme="minorHAnsi"/>
          <w:szCs w:val="24"/>
        </w:rPr>
        <w:t xml:space="preserve"> e PMI del 20/05/2025,</w:t>
      </w:r>
      <w:r w:rsidRPr="006943E8">
        <w:rPr>
          <w:rFonts w:asciiTheme="minorHAnsi" w:eastAsia="Calibri" w:hAnsiTheme="minorHAnsi" w:cstheme="minorHAnsi"/>
          <w:szCs w:val="24"/>
        </w:rPr>
        <w:t xml:space="preserve"> intende a</w:t>
      </w:r>
      <w:r w:rsidR="007158B9" w:rsidRPr="006943E8">
        <w:rPr>
          <w:rFonts w:asciiTheme="minorHAnsi" w:eastAsia="Calibri" w:hAnsiTheme="minorHAnsi" w:cstheme="minorHAnsi"/>
          <w:szCs w:val="24"/>
        </w:rPr>
        <w:t xml:space="preserve">ttivare </w:t>
      </w:r>
      <w:r w:rsidRPr="006943E8">
        <w:rPr>
          <w:rFonts w:asciiTheme="minorHAnsi" w:eastAsia="Calibri" w:hAnsiTheme="minorHAnsi" w:cstheme="minorHAnsi"/>
          <w:szCs w:val="24"/>
        </w:rPr>
        <w:t xml:space="preserve">la </w:t>
      </w:r>
      <w:r w:rsidRPr="006943E8">
        <w:rPr>
          <w:rFonts w:asciiTheme="minorHAnsi" w:eastAsia="Calibri" w:hAnsiTheme="minorHAnsi" w:cstheme="minorHAnsi"/>
          <w:bCs/>
          <w:szCs w:val="24"/>
        </w:rPr>
        <w:t>rimodulazione dell'orario di lavoro</w:t>
      </w:r>
      <w:r w:rsidR="00602B9D" w:rsidRPr="006943E8">
        <w:rPr>
          <w:rFonts w:asciiTheme="minorHAnsi" w:eastAsia="Calibri" w:hAnsiTheme="minorHAnsi" w:cstheme="minorHAnsi"/>
          <w:bCs/>
          <w:szCs w:val="24"/>
        </w:rPr>
        <w:t xml:space="preserve"> </w:t>
      </w:r>
      <w:r w:rsidR="00602B9D" w:rsidRPr="006943E8">
        <w:rPr>
          <w:rFonts w:asciiTheme="minorHAnsi" w:eastAsia="Calibri" w:hAnsiTheme="minorHAnsi" w:cstheme="minorHAnsi"/>
          <w:szCs w:val="24"/>
        </w:rPr>
        <w:t xml:space="preserve">nel periodo compreso tra il ___/___/_____ e il ___/___/_____, </w:t>
      </w:r>
      <w:r w:rsidR="00602B9D" w:rsidRPr="006943E8">
        <w:rPr>
          <w:rFonts w:asciiTheme="minorHAnsi" w:eastAsia="Calibri" w:hAnsiTheme="minorHAnsi" w:cstheme="minorHAnsi"/>
          <w:bCs/>
          <w:szCs w:val="24"/>
        </w:rPr>
        <w:t>per i seguenti motivi:</w:t>
      </w:r>
    </w:p>
    <w:p w14:paraId="7BEDF386" w14:textId="77777777" w:rsidR="003C4629" w:rsidRPr="006943E8" w:rsidRDefault="003C4629" w:rsidP="0047682C">
      <w:pPr>
        <w:spacing w:line="276" w:lineRule="auto"/>
        <w:ind w:right="567"/>
        <w:rPr>
          <w:rFonts w:asciiTheme="minorHAnsi" w:eastAsia="Calibri" w:hAnsiTheme="minorHAnsi" w:cstheme="minorHAnsi"/>
          <w:szCs w:val="24"/>
        </w:rPr>
      </w:pPr>
    </w:p>
    <w:p w14:paraId="26F57862" w14:textId="11D5052C" w:rsidR="008E0C42" w:rsidRDefault="008E0C42" w:rsidP="0047682C">
      <w:pPr>
        <w:pStyle w:val="Paragrafoelenco"/>
        <w:numPr>
          <w:ilvl w:val="0"/>
          <w:numId w:val="1"/>
        </w:numPr>
        <w:spacing w:line="276" w:lineRule="auto"/>
        <w:ind w:right="567"/>
        <w:rPr>
          <w:rFonts w:asciiTheme="minorHAnsi" w:eastAsia="Calibri" w:hAnsiTheme="minorHAnsi" w:cstheme="minorHAnsi"/>
          <w:szCs w:val="24"/>
        </w:rPr>
      </w:pPr>
      <w:r w:rsidRPr="00943E78">
        <w:rPr>
          <w:rFonts w:asciiTheme="minorHAnsi" w:eastAsia="Calibri" w:hAnsiTheme="minorHAnsi" w:cstheme="minorHAnsi"/>
          <w:szCs w:val="24"/>
        </w:rPr>
        <w:t>presenza di periodi di maggiore intensità lavorativa, anche ai fini del rispetto degli obiettivi e delle scadenze previste dal Next Generation Eu;</w:t>
      </w:r>
    </w:p>
    <w:p w14:paraId="4185F1BD" w14:textId="77777777" w:rsidR="00D2188E" w:rsidRPr="00943E78" w:rsidRDefault="00D2188E" w:rsidP="0047682C">
      <w:pPr>
        <w:pStyle w:val="Paragrafoelenco"/>
        <w:spacing w:line="276" w:lineRule="auto"/>
        <w:ind w:left="1287" w:right="567"/>
        <w:rPr>
          <w:rFonts w:asciiTheme="minorHAnsi" w:eastAsia="Calibri" w:hAnsiTheme="minorHAnsi" w:cstheme="minorHAnsi"/>
          <w:szCs w:val="24"/>
        </w:rPr>
      </w:pPr>
    </w:p>
    <w:p w14:paraId="4081D426" w14:textId="68EA8ABD" w:rsidR="00943E78" w:rsidRPr="00D2188E" w:rsidRDefault="008E0C42" w:rsidP="0047682C">
      <w:pPr>
        <w:pStyle w:val="Paragrafoelenco"/>
        <w:numPr>
          <w:ilvl w:val="0"/>
          <w:numId w:val="1"/>
        </w:numPr>
        <w:spacing w:line="276" w:lineRule="auto"/>
        <w:ind w:right="567"/>
        <w:rPr>
          <w:rFonts w:asciiTheme="minorHAnsi" w:eastAsia="Calibri" w:hAnsiTheme="minorHAnsi" w:cstheme="minorHAnsi"/>
          <w:i/>
          <w:iCs/>
          <w:szCs w:val="24"/>
        </w:rPr>
      </w:pPr>
      <w:r w:rsidRPr="00943E78">
        <w:rPr>
          <w:rFonts w:asciiTheme="minorHAnsi" w:eastAsia="Calibri" w:hAnsiTheme="minorHAnsi" w:cstheme="minorHAnsi"/>
          <w:szCs w:val="24"/>
        </w:rPr>
        <w:t>avversità atmosferiche che non consentono l’accesso agli ammortizzatori sociali, al fine di garantire il recupero psico-fisico e la maggiore tutela della salute dei lavorator</w:t>
      </w:r>
      <w:r w:rsidR="004D1AFF" w:rsidRPr="00943E78">
        <w:rPr>
          <w:rFonts w:asciiTheme="minorHAnsi" w:eastAsia="Calibri" w:hAnsiTheme="minorHAnsi" w:cstheme="minorHAnsi"/>
          <w:szCs w:val="24"/>
        </w:rPr>
        <w:t>i.</w:t>
      </w:r>
      <w:bookmarkStart w:id="0" w:name="_Hlk236305637"/>
    </w:p>
    <w:p w14:paraId="140CD185" w14:textId="77777777" w:rsidR="00D2188E" w:rsidRPr="00D2188E" w:rsidRDefault="00D2188E" w:rsidP="0047682C">
      <w:pPr>
        <w:pStyle w:val="Paragrafoelenco"/>
        <w:spacing w:line="276" w:lineRule="auto"/>
        <w:ind w:left="1287" w:right="567"/>
        <w:rPr>
          <w:rFonts w:asciiTheme="minorHAnsi" w:eastAsia="Calibri" w:hAnsiTheme="minorHAnsi" w:cstheme="minorHAnsi"/>
          <w:szCs w:val="24"/>
        </w:rPr>
      </w:pPr>
    </w:p>
    <w:p w14:paraId="33B80AC0" w14:textId="15FDB127" w:rsidR="004D1AFF" w:rsidRPr="00943E78" w:rsidRDefault="008266EB" w:rsidP="0047682C">
      <w:pPr>
        <w:pStyle w:val="Paragrafoelenco"/>
        <w:spacing w:line="276" w:lineRule="auto"/>
        <w:ind w:left="567" w:right="567"/>
        <w:rPr>
          <w:rFonts w:asciiTheme="minorHAnsi" w:eastAsia="Calibri" w:hAnsiTheme="minorHAnsi" w:cstheme="minorHAnsi"/>
          <w:i/>
          <w:iCs/>
          <w:szCs w:val="24"/>
        </w:rPr>
      </w:pPr>
      <w:r w:rsidRPr="00943E78">
        <w:rPr>
          <w:rFonts w:asciiTheme="minorHAnsi" w:eastAsia="Calibri" w:hAnsiTheme="minorHAnsi" w:cstheme="minorHAnsi"/>
          <w:szCs w:val="24"/>
        </w:rPr>
        <w:t>Nel periodo indicato l</w:t>
      </w:r>
      <w:r w:rsidR="004D1AFF" w:rsidRPr="00943E78">
        <w:rPr>
          <w:rFonts w:asciiTheme="minorHAnsi" w:eastAsia="Calibri" w:hAnsiTheme="minorHAnsi" w:cstheme="minorHAnsi"/>
          <w:szCs w:val="24"/>
        </w:rPr>
        <w:t xml:space="preserve">a rimodulazione </w:t>
      </w:r>
      <w:r w:rsidR="00602B9D" w:rsidRPr="00943E78">
        <w:rPr>
          <w:rFonts w:asciiTheme="minorHAnsi" w:eastAsia="Calibri" w:hAnsiTheme="minorHAnsi" w:cstheme="minorHAnsi"/>
          <w:szCs w:val="24"/>
        </w:rPr>
        <w:t>comporterà l’effettuazione di prestazioni eccedenti il normale orario contrattuale</w:t>
      </w:r>
      <w:r w:rsidRPr="00943E78">
        <w:rPr>
          <w:rFonts w:asciiTheme="minorHAnsi" w:eastAsia="Calibri" w:hAnsiTheme="minorHAnsi" w:cstheme="minorHAnsi"/>
          <w:szCs w:val="24"/>
        </w:rPr>
        <w:t>,</w:t>
      </w:r>
      <w:r w:rsidR="00602B9D" w:rsidRPr="00943E78">
        <w:rPr>
          <w:rFonts w:asciiTheme="minorHAnsi" w:eastAsia="Calibri" w:hAnsiTheme="minorHAnsi" w:cstheme="minorHAnsi"/>
          <w:szCs w:val="24"/>
        </w:rPr>
        <w:t xml:space="preserve"> </w:t>
      </w:r>
      <w:r w:rsidRPr="00943E78">
        <w:rPr>
          <w:rFonts w:asciiTheme="minorHAnsi" w:eastAsia="Calibri" w:hAnsiTheme="minorHAnsi" w:cstheme="minorHAnsi"/>
          <w:szCs w:val="24"/>
        </w:rPr>
        <w:t xml:space="preserve">nei limiti e </w:t>
      </w:r>
      <w:r w:rsidR="009E08C9" w:rsidRPr="00943E78">
        <w:rPr>
          <w:rFonts w:asciiTheme="minorHAnsi" w:eastAsia="Calibri" w:hAnsiTheme="minorHAnsi" w:cstheme="minorHAnsi"/>
          <w:szCs w:val="24"/>
        </w:rPr>
        <w:t>fermo restando quanto previsto</w:t>
      </w:r>
      <w:r w:rsidRPr="00943E78">
        <w:rPr>
          <w:rFonts w:asciiTheme="minorHAnsi" w:eastAsia="Calibri" w:hAnsiTheme="minorHAnsi" w:cstheme="minorHAnsi"/>
          <w:szCs w:val="24"/>
        </w:rPr>
        <w:t xml:space="preserve"> dagli</w:t>
      </w:r>
      <w:r w:rsidR="004D1AFF" w:rsidRPr="00943E78">
        <w:rPr>
          <w:rFonts w:asciiTheme="minorHAnsi" w:eastAsia="Calibri" w:hAnsiTheme="minorHAnsi" w:cstheme="minorHAnsi"/>
          <w:szCs w:val="24"/>
        </w:rPr>
        <w:t xml:space="preserve"> artt. 22 e 57 del </w:t>
      </w:r>
      <w:r w:rsidRPr="00943E78">
        <w:rPr>
          <w:rFonts w:asciiTheme="minorHAnsi" w:eastAsia="Calibri" w:hAnsiTheme="minorHAnsi" w:cstheme="minorHAnsi"/>
          <w:szCs w:val="24"/>
        </w:rPr>
        <w:t>CCNL</w:t>
      </w:r>
      <w:r w:rsidR="004D1AFF" w:rsidRPr="00943E78">
        <w:rPr>
          <w:rFonts w:asciiTheme="minorHAnsi" w:eastAsia="Calibri" w:hAnsiTheme="minorHAnsi" w:cstheme="minorHAnsi"/>
          <w:szCs w:val="24"/>
        </w:rPr>
        <w:t xml:space="preserve">. </w:t>
      </w:r>
    </w:p>
    <w:bookmarkEnd w:id="0"/>
    <w:p w14:paraId="36813620" w14:textId="77777777" w:rsidR="004D1AFF" w:rsidRPr="006943E8" w:rsidRDefault="004D1AFF" w:rsidP="0047682C">
      <w:pPr>
        <w:spacing w:line="276" w:lineRule="auto"/>
        <w:ind w:left="567" w:right="567"/>
        <w:rPr>
          <w:rFonts w:asciiTheme="minorHAnsi" w:eastAsia="Calibri" w:hAnsiTheme="minorHAnsi" w:cstheme="minorHAnsi"/>
          <w:szCs w:val="24"/>
        </w:rPr>
      </w:pPr>
    </w:p>
    <w:p w14:paraId="09513E2A" w14:textId="77777777" w:rsidR="008E0C42" w:rsidRPr="00943E78" w:rsidRDefault="001E4AC3" w:rsidP="0047682C">
      <w:pPr>
        <w:spacing w:line="276" w:lineRule="auto"/>
        <w:ind w:left="567" w:right="567"/>
        <w:rPr>
          <w:rFonts w:asciiTheme="minorHAnsi" w:eastAsia="Calibri" w:hAnsiTheme="minorHAnsi" w:cstheme="minorHAnsi"/>
          <w:bCs/>
          <w:szCs w:val="24"/>
        </w:rPr>
      </w:pPr>
      <w:r w:rsidRPr="00943E78">
        <w:rPr>
          <w:rFonts w:asciiTheme="minorHAnsi" w:eastAsia="Calibri" w:hAnsiTheme="minorHAnsi" w:cstheme="minorHAnsi"/>
          <w:bCs/>
          <w:szCs w:val="24"/>
        </w:rPr>
        <w:t>Luogo</w:t>
      </w:r>
      <w:r w:rsidR="00436106" w:rsidRPr="00943E78">
        <w:rPr>
          <w:rFonts w:asciiTheme="minorHAnsi" w:eastAsia="Calibri" w:hAnsiTheme="minorHAnsi" w:cstheme="minorHAnsi"/>
          <w:bCs/>
          <w:szCs w:val="24"/>
        </w:rPr>
        <w:t xml:space="preserve"> e data</w:t>
      </w:r>
      <w:r w:rsidRPr="00943E78">
        <w:rPr>
          <w:rFonts w:asciiTheme="minorHAnsi" w:eastAsia="Calibri" w:hAnsiTheme="minorHAnsi" w:cstheme="minorHAnsi"/>
          <w:bCs/>
          <w:szCs w:val="24"/>
        </w:rPr>
        <w:t xml:space="preserve"> </w:t>
      </w:r>
    </w:p>
    <w:p w14:paraId="70024232" w14:textId="47FD5C19" w:rsidR="00943E78" w:rsidRPr="00943E78" w:rsidRDefault="00D2188E" w:rsidP="0047682C">
      <w:pPr>
        <w:spacing w:line="276" w:lineRule="auto"/>
        <w:ind w:left="567" w:right="567"/>
        <w:rPr>
          <w:rFonts w:asciiTheme="minorHAnsi" w:eastAsia="Calibri" w:hAnsiTheme="minorHAnsi" w:cstheme="minorHAnsi"/>
          <w:bCs/>
          <w:szCs w:val="24"/>
        </w:rPr>
      </w:pPr>
      <w:r>
        <w:rPr>
          <w:rFonts w:asciiTheme="minorHAnsi" w:eastAsia="Calibri" w:hAnsiTheme="minorHAnsi" w:cstheme="minorHAnsi"/>
          <w:bCs/>
          <w:szCs w:val="24"/>
        </w:rPr>
        <w:t>________________________________</w:t>
      </w:r>
      <w:r w:rsidR="001865F2" w:rsidRPr="00943E78">
        <w:rPr>
          <w:rFonts w:asciiTheme="minorHAnsi" w:eastAsia="Calibri" w:hAnsiTheme="minorHAnsi" w:cstheme="minorHAnsi"/>
          <w:bCs/>
          <w:szCs w:val="24"/>
        </w:rPr>
        <w:tab/>
      </w:r>
      <w:r w:rsidR="001865F2" w:rsidRPr="00943E78">
        <w:rPr>
          <w:rFonts w:asciiTheme="minorHAnsi" w:eastAsia="Calibri" w:hAnsiTheme="minorHAnsi" w:cstheme="minorHAnsi"/>
          <w:bCs/>
          <w:szCs w:val="24"/>
        </w:rPr>
        <w:tab/>
      </w:r>
    </w:p>
    <w:p w14:paraId="050F705B" w14:textId="77777777" w:rsidR="00D2188E" w:rsidRDefault="00D2188E" w:rsidP="0047682C">
      <w:pPr>
        <w:spacing w:line="276" w:lineRule="auto"/>
        <w:ind w:left="4820" w:right="567"/>
        <w:rPr>
          <w:rFonts w:asciiTheme="minorHAnsi" w:eastAsia="Calibri" w:hAnsiTheme="minorHAnsi" w:cstheme="minorHAnsi"/>
          <w:bCs/>
          <w:szCs w:val="24"/>
        </w:rPr>
      </w:pPr>
    </w:p>
    <w:p w14:paraId="517DE485" w14:textId="7DC18B71" w:rsidR="001E4AC3" w:rsidRDefault="001E4AC3" w:rsidP="0047682C">
      <w:pPr>
        <w:spacing w:line="276" w:lineRule="auto"/>
        <w:ind w:left="4820" w:right="567"/>
        <w:rPr>
          <w:rFonts w:asciiTheme="minorHAnsi" w:eastAsia="Calibri" w:hAnsiTheme="minorHAnsi" w:cstheme="minorHAnsi"/>
          <w:bCs/>
          <w:szCs w:val="24"/>
        </w:rPr>
      </w:pPr>
      <w:r w:rsidRPr="00943E78">
        <w:rPr>
          <w:rFonts w:asciiTheme="minorHAnsi" w:eastAsia="Calibri" w:hAnsiTheme="minorHAnsi" w:cstheme="minorHAnsi"/>
          <w:bCs/>
          <w:szCs w:val="24"/>
        </w:rPr>
        <w:t>Firma datore di lavoro/legale rappresentate</w:t>
      </w:r>
    </w:p>
    <w:p w14:paraId="65B4951C" w14:textId="449AEBEE" w:rsidR="000A185A" w:rsidRPr="00943E78" w:rsidRDefault="00D2188E" w:rsidP="00D2188E">
      <w:pPr>
        <w:spacing w:line="360" w:lineRule="auto"/>
        <w:ind w:left="4820" w:right="567"/>
        <w:rPr>
          <w:rFonts w:asciiTheme="minorHAnsi" w:eastAsia="Calibri" w:hAnsiTheme="minorHAnsi" w:cstheme="minorHAnsi"/>
          <w:bCs/>
          <w:szCs w:val="24"/>
        </w:rPr>
      </w:pPr>
      <w:r>
        <w:rPr>
          <w:rFonts w:asciiTheme="minorHAnsi" w:eastAsia="Calibri" w:hAnsiTheme="minorHAnsi" w:cstheme="minorHAnsi"/>
          <w:bCs/>
          <w:szCs w:val="24"/>
        </w:rPr>
        <w:t>___________________________________</w:t>
      </w:r>
    </w:p>
    <w:sectPr w:rsidR="000A185A" w:rsidRPr="00943E7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C01D9" w14:textId="77777777" w:rsidR="00422E49" w:rsidRDefault="00422E49" w:rsidP="00B84E34">
      <w:r>
        <w:separator/>
      </w:r>
    </w:p>
  </w:endnote>
  <w:endnote w:type="continuationSeparator" w:id="0">
    <w:p w14:paraId="4803B6CE" w14:textId="77777777" w:rsidR="00422E49" w:rsidRDefault="00422E49" w:rsidP="00B84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ABA6B" w14:textId="77777777" w:rsidR="00422E49" w:rsidRDefault="00422E49" w:rsidP="00B84E34">
      <w:r>
        <w:separator/>
      </w:r>
    </w:p>
  </w:footnote>
  <w:footnote w:type="continuationSeparator" w:id="0">
    <w:p w14:paraId="5D2E9F64" w14:textId="77777777" w:rsidR="00422E49" w:rsidRDefault="00422E49" w:rsidP="00B84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619BA" w14:textId="027A1B60" w:rsidR="00B84E34" w:rsidRDefault="004065C6">
    <w:pPr>
      <w:pStyle w:val="Intestazione"/>
    </w:pPr>
    <w:r>
      <w:tab/>
    </w:r>
    <w:r>
      <w:tab/>
    </w:r>
    <w:r w:rsidR="006A210A">
      <w:t>Fac-simile 2</w:t>
    </w:r>
    <w:r w:rsidR="00B84E34"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085FDA"/>
    <w:multiLevelType w:val="hybridMultilevel"/>
    <w:tmpl w:val="11A8D048"/>
    <w:lvl w:ilvl="0" w:tplc="0410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27222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C3"/>
    <w:rsid w:val="000A082A"/>
    <w:rsid w:val="000A185A"/>
    <w:rsid w:val="000E5261"/>
    <w:rsid w:val="000F19AD"/>
    <w:rsid w:val="00180986"/>
    <w:rsid w:val="001865F2"/>
    <w:rsid w:val="001E4AC3"/>
    <w:rsid w:val="002F564E"/>
    <w:rsid w:val="00331E89"/>
    <w:rsid w:val="003C4629"/>
    <w:rsid w:val="003E62BC"/>
    <w:rsid w:val="004065C6"/>
    <w:rsid w:val="00422E49"/>
    <w:rsid w:val="00436106"/>
    <w:rsid w:val="0047682C"/>
    <w:rsid w:val="004871FD"/>
    <w:rsid w:val="004D1AFF"/>
    <w:rsid w:val="00501F08"/>
    <w:rsid w:val="00582927"/>
    <w:rsid w:val="005F0A0F"/>
    <w:rsid w:val="00602B9D"/>
    <w:rsid w:val="00615BB0"/>
    <w:rsid w:val="006902F9"/>
    <w:rsid w:val="006943E8"/>
    <w:rsid w:val="006A210A"/>
    <w:rsid w:val="007158B9"/>
    <w:rsid w:val="007566E9"/>
    <w:rsid w:val="007E732E"/>
    <w:rsid w:val="007F3B68"/>
    <w:rsid w:val="008266EB"/>
    <w:rsid w:val="00861566"/>
    <w:rsid w:val="008E0C42"/>
    <w:rsid w:val="0093754E"/>
    <w:rsid w:val="00943E78"/>
    <w:rsid w:val="009E08C9"/>
    <w:rsid w:val="00A047AF"/>
    <w:rsid w:val="00B760B8"/>
    <w:rsid w:val="00B84E34"/>
    <w:rsid w:val="00B947A4"/>
    <w:rsid w:val="00CA6559"/>
    <w:rsid w:val="00CC4A20"/>
    <w:rsid w:val="00D2188E"/>
    <w:rsid w:val="00DA2E1D"/>
    <w:rsid w:val="00E045EA"/>
    <w:rsid w:val="00E47A4A"/>
    <w:rsid w:val="00EB453D"/>
    <w:rsid w:val="00EE5BAE"/>
    <w:rsid w:val="00F8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154D4"/>
  <w15:chartTrackingRefBased/>
  <w15:docId w15:val="{81E071AD-2519-4CFC-9BBA-376F3D8D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4AC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qFormat/>
    <w:rsid w:val="001E4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84E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4E3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84E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4E3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43E7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C4A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Zanella</dc:creator>
  <cp:keywords/>
  <dc:description/>
  <cp:lastModifiedBy>Silvia Piccinno</cp:lastModifiedBy>
  <cp:revision>19</cp:revision>
  <dcterms:created xsi:type="dcterms:W3CDTF">2026-07-31T06:51:00Z</dcterms:created>
  <dcterms:modified xsi:type="dcterms:W3CDTF">2026-10-19T09:43:00Z</dcterms:modified>
</cp:coreProperties>
</file>